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75E" w:rsidRDefault="00255B9E" w:rsidP="00DA687D">
      <w:pPr>
        <w:spacing w:before="100" w:beforeAutospacing="1" w:after="100" w:afterAutospacing="1" w:line="240" w:lineRule="auto"/>
        <w:outlineLvl w:val="5"/>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extent cx="6956666" cy="9564848"/>
            <wp:effectExtent l="0" t="0" r="0" b="0"/>
            <wp:docPr id="1" name="Рисунок 1" descr="C:\Users\СЫРТ\Desktop\СКАНИРОВАНИЕ\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ЫРТ\Desktop\СКАНИРОВАНИЕ\1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3084" cy="9573672"/>
                    </a:xfrm>
                    <a:prstGeom prst="rect">
                      <a:avLst/>
                    </a:prstGeom>
                    <a:noFill/>
                    <a:ln>
                      <a:noFill/>
                    </a:ln>
                  </pic:spPr>
                </pic:pic>
              </a:graphicData>
            </a:graphic>
          </wp:inline>
        </w:drawing>
      </w:r>
    </w:p>
    <w:p w:rsidR="001B613C" w:rsidRPr="001B613C" w:rsidRDefault="001B613C" w:rsidP="001B613C">
      <w:pPr>
        <w:spacing w:before="100" w:beforeAutospacing="1" w:after="100" w:afterAutospacing="1" w:line="240" w:lineRule="auto"/>
        <w:jc w:val="center"/>
        <w:rPr>
          <w:rFonts w:ascii="Times New Roman" w:eastAsia="Times New Roman" w:hAnsi="Times New Roman" w:cs="Times New Roman"/>
          <w:sz w:val="24"/>
          <w:szCs w:val="24"/>
        </w:rPr>
      </w:pPr>
      <w:r w:rsidRPr="001B613C">
        <w:rPr>
          <w:rFonts w:ascii="Times New Roman" w:eastAsia="Times New Roman" w:hAnsi="Times New Roman" w:cs="Times New Roman"/>
          <w:b/>
          <w:bCs/>
          <w:sz w:val="24"/>
          <w:szCs w:val="24"/>
        </w:rPr>
        <w:lastRenderedPageBreak/>
        <w:t>Содержание</w:t>
      </w:r>
    </w:p>
    <w:p w:rsidR="001B613C" w:rsidRPr="001B613C" w:rsidRDefault="001B613C" w:rsidP="001B613C">
      <w:pPr>
        <w:spacing w:before="100" w:beforeAutospacing="1" w:after="100" w:afterAutospacing="1" w:line="240" w:lineRule="auto"/>
        <w:jc w:val="center"/>
        <w:rPr>
          <w:rFonts w:ascii="Times New Roman" w:eastAsia="Times New Roman" w:hAnsi="Times New Roman" w:cs="Times New Roman"/>
          <w:sz w:val="24"/>
          <w:szCs w:val="24"/>
        </w:rPr>
      </w:pPr>
    </w:p>
    <w:p w:rsidR="001B613C" w:rsidRPr="001B613C" w:rsidRDefault="001B613C" w:rsidP="001B613C">
      <w:pPr>
        <w:spacing w:before="100" w:beforeAutospacing="1" w:after="100" w:afterAutospacing="1" w:line="240" w:lineRule="auto"/>
        <w:jc w:val="center"/>
        <w:rPr>
          <w:rFonts w:ascii="Times New Roman" w:eastAsia="Times New Roman" w:hAnsi="Times New Roman" w:cs="Times New Roman"/>
          <w:sz w:val="24"/>
          <w:szCs w:val="24"/>
        </w:rPr>
      </w:pPr>
    </w:p>
    <w:p w:rsidR="001B613C" w:rsidRPr="001B613C" w:rsidRDefault="00AB6024" w:rsidP="001B613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613C" w:rsidRPr="001B613C">
        <w:rPr>
          <w:rFonts w:ascii="Times New Roman" w:eastAsia="Times New Roman" w:hAnsi="Times New Roman" w:cs="Times New Roman"/>
          <w:sz w:val="24"/>
          <w:szCs w:val="24"/>
        </w:rPr>
        <w:t>стр.</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I</w:t>
      </w:r>
      <w:r w:rsidR="00DA687D">
        <w:rPr>
          <w:rFonts w:ascii="Times New Roman" w:eastAsia="Times New Roman" w:hAnsi="Times New Roman" w:cs="Times New Roman"/>
          <w:sz w:val="24"/>
          <w:szCs w:val="24"/>
        </w:rPr>
        <w:t xml:space="preserve">. Общее положение                                                                              </w:t>
      </w:r>
      <w:r w:rsidR="00CE6746" w:rsidRPr="00CE6746">
        <w:rPr>
          <w:rFonts w:ascii="Times New Roman" w:eastAsia="Times New Roman" w:hAnsi="Times New Roman" w:cs="Times New Roman"/>
          <w:sz w:val="24"/>
          <w:szCs w:val="24"/>
        </w:rPr>
        <w:tab/>
      </w:r>
      <w:r w:rsidR="00AB6024">
        <w:rPr>
          <w:rFonts w:ascii="Times New Roman" w:eastAsia="Times New Roman" w:hAnsi="Times New Roman" w:cs="Times New Roman"/>
          <w:sz w:val="24"/>
          <w:szCs w:val="24"/>
        </w:rPr>
        <w:t xml:space="preserve">                       </w:t>
      </w:r>
      <w:r w:rsidR="000B0ABA">
        <w:rPr>
          <w:rFonts w:ascii="Times New Roman" w:eastAsia="Times New Roman" w:hAnsi="Times New Roman" w:cs="Times New Roman"/>
          <w:sz w:val="24"/>
          <w:szCs w:val="24"/>
        </w:rPr>
        <w:t>4</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II</w:t>
      </w:r>
      <w:r w:rsidR="00DA687D">
        <w:rPr>
          <w:rFonts w:ascii="Times New Roman" w:eastAsia="Times New Roman" w:hAnsi="Times New Roman" w:cs="Times New Roman"/>
          <w:sz w:val="24"/>
          <w:szCs w:val="24"/>
        </w:rPr>
        <w:t xml:space="preserve">. Трудовой договор                                                                                   </w:t>
      </w:r>
      <w:r w:rsidR="00CE6746" w:rsidRPr="00CE6746">
        <w:rPr>
          <w:rFonts w:ascii="Times New Roman" w:eastAsia="Times New Roman" w:hAnsi="Times New Roman" w:cs="Times New Roman"/>
          <w:sz w:val="24"/>
          <w:szCs w:val="24"/>
        </w:rPr>
        <w:tab/>
      </w:r>
      <w:r w:rsidR="00AB6024">
        <w:rPr>
          <w:rFonts w:ascii="Times New Roman" w:eastAsia="Times New Roman" w:hAnsi="Times New Roman" w:cs="Times New Roman"/>
          <w:sz w:val="24"/>
          <w:szCs w:val="24"/>
        </w:rPr>
        <w:t xml:space="preserve">           </w:t>
      </w:r>
      <w:r w:rsidR="000B0ABA">
        <w:rPr>
          <w:rFonts w:ascii="Times New Roman" w:eastAsia="Times New Roman" w:hAnsi="Times New Roman" w:cs="Times New Roman"/>
          <w:sz w:val="24"/>
          <w:szCs w:val="24"/>
        </w:rPr>
        <w:t>5</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III</w:t>
      </w:r>
      <w:r w:rsidRPr="001B613C">
        <w:rPr>
          <w:rFonts w:ascii="Times New Roman" w:eastAsia="Times New Roman" w:hAnsi="Times New Roman" w:cs="Times New Roman"/>
          <w:sz w:val="24"/>
          <w:szCs w:val="24"/>
        </w:rPr>
        <w:t>. Профессиональная подготовка, пов</w:t>
      </w:r>
      <w:r w:rsidR="00DA687D">
        <w:rPr>
          <w:rFonts w:ascii="Times New Roman" w:eastAsia="Times New Roman" w:hAnsi="Times New Roman" w:cs="Times New Roman"/>
          <w:sz w:val="24"/>
          <w:szCs w:val="24"/>
        </w:rPr>
        <w:t xml:space="preserve">ышение квалификации работников    </w:t>
      </w:r>
      <w:r w:rsidR="00CE6746" w:rsidRPr="00CE6746">
        <w:rPr>
          <w:rFonts w:ascii="Times New Roman" w:eastAsia="Times New Roman" w:hAnsi="Times New Roman" w:cs="Times New Roman"/>
          <w:sz w:val="24"/>
          <w:szCs w:val="24"/>
        </w:rPr>
        <w:tab/>
      </w:r>
      <w:r w:rsidR="000B0ABA">
        <w:rPr>
          <w:rFonts w:ascii="Times New Roman" w:eastAsia="Times New Roman" w:hAnsi="Times New Roman" w:cs="Times New Roman"/>
          <w:sz w:val="24"/>
          <w:szCs w:val="24"/>
        </w:rPr>
        <w:t>7</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IV</w:t>
      </w:r>
      <w:r w:rsidR="00986581">
        <w:rPr>
          <w:rFonts w:ascii="Times New Roman" w:eastAsia="Times New Roman" w:hAnsi="Times New Roman" w:cs="Times New Roman"/>
          <w:sz w:val="24"/>
          <w:szCs w:val="24"/>
        </w:rPr>
        <w:t xml:space="preserve">. Порядок приёма и увольнения                                                      </w:t>
      </w:r>
      <w:r w:rsidR="00CE6746" w:rsidRPr="00CE6746">
        <w:rPr>
          <w:rFonts w:ascii="Times New Roman" w:eastAsia="Times New Roman" w:hAnsi="Times New Roman" w:cs="Times New Roman"/>
          <w:sz w:val="24"/>
          <w:szCs w:val="24"/>
        </w:rPr>
        <w:tab/>
      </w:r>
      <w:r w:rsidR="00CE6746" w:rsidRPr="00CE6746">
        <w:rPr>
          <w:rFonts w:ascii="Times New Roman" w:eastAsia="Times New Roman" w:hAnsi="Times New Roman" w:cs="Times New Roman"/>
          <w:sz w:val="24"/>
          <w:szCs w:val="24"/>
        </w:rPr>
        <w:tab/>
      </w:r>
      <w:r w:rsidR="00AB6024">
        <w:rPr>
          <w:rFonts w:ascii="Times New Roman" w:eastAsia="Times New Roman" w:hAnsi="Times New Roman" w:cs="Times New Roman"/>
          <w:sz w:val="24"/>
          <w:szCs w:val="24"/>
        </w:rPr>
        <w:t xml:space="preserve">            </w:t>
      </w:r>
      <w:r w:rsidR="000B0ABA">
        <w:rPr>
          <w:rFonts w:ascii="Times New Roman" w:eastAsia="Times New Roman" w:hAnsi="Times New Roman" w:cs="Times New Roman"/>
          <w:sz w:val="24"/>
          <w:szCs w:val="24"/>
        </w:rPr>
        <w:t>9</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V</w:t>
      </w:r>
      <w:r w:rsidR="00DA687D">
        <w:rPr>
          <w:rFonts w:ascii="Times New Roman" w:eastAsia="Times New Roman" w:hAnsi="Times New Roman" w:cs="Times New Roman"/>
          <w:sz w:val="24"/>
          <w:szCs w:val="24"/>
        </w:rPr>
        <w:t xml:space="preserve">. Рабочее время и время отдыха                                                                                  </w:t>
      </w:r>
      <w:r w:rsidR="00CE6746" w:rsidRPr="00CE6746">
        <w:rPr>
          <w:rFonts w:ascii="Times New Roman" w:eastAsia="Times New Roman" w:hAnsi="Times New Roman" w:cs="Times New Roman"/>
          <w:sz w:val="24"/>
          <w:szCs w:val="24"/>
        </w:rPr>
        <w:tab/>
      </w:r>
      <w:r w:rsidR="00986581">
        <w:rPr>
          <w:rFonts w:ascii="Times New Roman" w:eastAsia="Times New Roman" w:hAnsi="Times New Roman" w:cs="Times New Roman"/>
          <w:sz w:val="24"/>
          <w:szCs w:val="24"/>
        </w:rPr>
        <w:t>11</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VI</w:t>
      </w:r>
      <w:r w:rsidRPr="001B613C">
        <w:rPr>
          <w:rFonts w:ascii="Times New Roman" w:eastAsia="Times New Roman" w:hAnsi="Times New Roman" w:cs="Times New Roman"/>
          <w:sz w:val="24"/>
          <w:szCs w:val="24"/>
        </w:rPr>
        <w:t>. Оплата и нормирова</w:t>
      </w:r>
      <w:r w:rsidR="00DA687D">
        <w:rPr>
          <w:rFonts w:ascii="Times New Roman" w:eastAsia="Times New Roman" w:hAnsi="Times New Roman" w:cs="Times New Roman"/>
          <w:sz w:val="24"/>
          <w:szCs w:val="24"/>
        </w:rPr>
        <w:t xml:space="preserve">ние труда                                                                                </w:t>
      </w:r>
      <w:r w:rsidR="00CE6746" w:rsidRPr="00CE6746">
        <w:rPr>
          <w:rFonts w:ascii="Times New Roman" w:eastAsia="Times New Roman" w:hAnsi="Times New Roman" w:cs="Times New Roman"/>
          <w:sz w:val="24"/>
          <w:szCs w:val="24"/>
        </w:rPr>
        <w:tab/>
      </w:r>
      <w:r w:rsidRPr="001B613C">
        <w:rPr>
          <w:rFonts w:ascii="Times New Roman" w:eastAsia="Times New Roman" w:hAnsi="Times New Roman" w:cs="Times New Roman"/>
          <w:sz w:val="24"/>
          <w:szCs w:val="24"/>
        </w:rPr>
        <w:t>1</w:t>
      </w:r>
      <w:r w:rsidR="004F35A4">
        <w:rPr>
          <w:rFonts w:ascii="Times New Roman" w:eastAsia="Times New Roman" w:hAnsi="Times New Roman" w:cs="Times New Roman"/>
          <w:sz w:val="24"/>
          <w:szCs w:val="24"/>
        </w:rPr>
        <w:t>3</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VII</w:t>
      </w:r>
      <w:r w:rsidR="00DA687D">
        <w:rPr>
          <w:rFonts w:ascii="Times New Roman" w:eastAsia="Times New Roman" w:hAnsi="Times New Roman" w:cs="Times New Roman"/>
          <w:sz w:val="24"/>
          <w:szCs w:val="24"/>
        </w:rPr>
        <w:t xml:space="preserve">. Гарантии и компенсации                                                                                        </w:t>
      </w:r>
      <w:r w:rsidR="00CE6746" w:rsidRPr="0068475E">
        <w:rPr>
          <w:rFonts w:ascii="Times New Roman" w:eastAsia="Times New Roman" w:hAnsi="Times New Roman" w:cs="Times New Roman"/>
          <w:sz w:val="24"/>
          <w:szCs w:val="24"/>
        </w:rPr>
        <w:tab/>
      </w:r>
      <w:r w:rsidRPr="001B613C">
        <w:rPr>
          <w:rFonts w:ascii="Times New Roman" w:eastAsia="Times New Roman" w:hAnsi="Times New Roman" w:cs="Times New Roman"/>
          <w:sz w:val="24"/>
          <w:szCs w:val="24"/>
        </w:rPr>
        <w:t>1</w:t>
      </w:r>
      <w:r w:rsidR="004F35A4">
        <w:rPr>
          <w:rFonts w:ascii="Times New Roman" w:eastAsia="Times New Roman" w:hAnsi="Times New Roman" w:cs="Times New Roman"/>
          <w:sz w:val="24"/>
          <w:szCs w:val="24"/>
        </w:rPr>
        <w:t>5</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VIII</w:t>
      </w:r>
      <w:r w:rsidR="00DA687D">
        <w:rPr>
          <w:rFonts w:ascii="Times New Roman" w:eastAsia="Times New Roman" w:hAnsi="Times New Roman" w:cs="Times New Roman"/>
          <w:sz w:val="24"/>
          <w:szCs w:val="24"/>
        </w:rPr>
        <w:t xml:space="preserve">. Охрана труда и здоровья                                                                                       </w:t>
      </w:r>
      <w:r w:rsidR="00CE6746" w:rsidRPr="00CE6746">
        <w:rPr>
          <w:rFonts w:ascii="Times New Roman" w:eastAsia="Times New Roman" w:hAnsi="Times New Roman" w:cs="Times New Roman"/>
          <w:sz w:val="24"/>
          <w:szCs w:val="24"/>
        </w:rPr>
        <w:tab/>
      </w:r>
      <w:r w:rsidRPr="001B613C">
        <w:rPr>
          <w:rFonts w:ascii="Times New Roman" w:eastAsia="Times New Roman" w:hAnsi="Times New Roman" w:cs="Times New Roman"/>
          <w:sz w:val="24"/>
          <w:szCs w:val="24"/>
        </w:rPr>
        <w:t>1</w:t>
      </w:r>
      <w:r w:rsidR="004F35A4">
        <w:rPr>
          <w:rFonts w:ascii="Times New Roman" w:eastAsia="Times New Roman" w:hAnsi="Times New Roman" w:cs="Times New Roman"/>
          <w:sz w:val="24"/>
          <w:szCs w:val="24"/>
        </w:rPr>
        <w:t>6</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IX</w:t>
      </w:r>
      <w:r w:rsidRPr="001B613C">
        <w:rPr>
          <w:rFonts w:ascii="Times New Roman" w:eastAsia="Times New Roman" w:hAnsi="Times New Roman" w:cs="Times New Roman"/>
          <w:sz w:val="24"/>
          <w:szCs w:val="24"/>
        </w:rPr>
        <w:t>. Гаранти</w:t>
      </w:r>
      <w:r w:rsidR="00DA687D">
        <w:rPr>
          <w:rFonts w:ascii="Times New Roman" w:eastAsia="Times New Roman" w:hAnsi="Times New Roman" w:cs="Times New Roman"/>
          <w:sz w:val="24"/>
          <w:szCs w:val="24"/>
        </w:rPr>
        <w:t xml:space="preserve">и профессиональной деятельности                                                           </w:t>
      </w:r>
      <w:r w:rsidR="00CE6746" w:rsidRPr="00CE6746">
        <w:rPr>
          <w:rFonts w:ascii="Times New Roman" w:eastAsia="Times New Roman" w:hAnsi="Times New Roman" w:cs="Times New Roman"/>
          <w:sz w:val="24"/>
          <w:szCs w:val="24"/>
        </w:rPr>
        <w:tab/>
      </w:r>
      <w:r w:rsidR="00BD3845">
        <w:rPr>
          <w:rFonts w:ascii="Times New Roman" w:eastAsia="Times New Roman" w:hAnsi="Times New Roman" w:cs="Times New Roman"/>
          <w:sz w:val="24"/>
          <w:szCs w:val="24"/>
        </w:rPr>
        <w:t>17</w:t>
      </w:r>
    </w:p>
    <w:p w:rsidR="001B613C" w:rsidRPr="001B613C" w:rsidRDefault="001B613C" w:rsidP="001B613C">
      <w:pPr>
        <w:spacing w:before="100" w:beforeAutospacing="1" w:after="100" w:afterAutospacing="1" w:line="240" w:lineRule="auto"/>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X</w:t>
      </w:r>
      <w:r w:rsidR="00DA687D">
        <w:rPr>
          <w:rFonts w:ascii="Times New Roman" w:eastAsia="Times New Roman" w:hAnsi="Times New Roman" w:cs="Times New Roman"/>
          <w:sz w:val="24"/>
          <w:szCs w:val="24"/>
        </w:rPr>
        <w:t xml:space="preserve">. Обязательства профкома                                                                                          </w:t>
      </w:r>
      <w:r w:rsidR="00CE6746" w:rsidRPr="0068475E">
        <w:rPr>
          <w:rFonts w:ascii="Times New Roman" w:eastAsia="Times New Roman" w:hAnsi="Times New Roman" w:cs="Times New Roman"/>
          <w:sz w:val="24"/>
          <w:szCs w:val="24"/>
        </w:rPr>
        <w:tab/>
      </w:r>
      <w:r w:rsidR="00BD3845">
        <w:rPr>
          <w:rFonts w:ascii="Times New Roman" w:eastAsia="Times New Roman" w:hAnsi="Times New Roman" w:cs="Times New Roman"/>
          <w:sz w:val="24"/>
          <w:szCs w:val="24"/>
        </w:rPr>
        <w:t>19</w:t>
      </w:r>
    </w:p>
    <w:p w:rsidR="001B613C" w:rsidRPr="001B613C" w:rsidRDefault="001B613C" w:rsidP="001B613C">
      <w:pPr>
        <w:spacing w:before="100" w:beforeAutospacing="1" w:after="100" w:afterAutospacing="1" w:line="240" w:lineRule="auto"/>
        <w:contextualSpacing/>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lang w:val="en-US"/>
        </w:rPr>
        <w:t>XI</w:t>
      </w:r>
      <w:r w:rsidRPr="001B613C">
        <w:rPr>
          <w:rFonts w:ascii="Times New Roman" w:eastAsia="Times New Roman" w:hAnsi="Times New Roman" w:cs="Times New Roman"/>
          <w:sz w:val="24"/>
          <w:szCs w:val="24"/>
        </w:rPr>
        <w:t>. Контроль за вып</w:t>
      </w:r>
      <w:r w:rsidR="00DA687D">
        <w:rPr>
          <w:rFonts w:ascii="Times New Roman" w:eastAsia="Times New Roman" w:hAnsi="Times New Roman" w:cs="Times New Roman"/>
          <w:sz w:val="24"/>
          <w:szCs w:val="24"/>
        </w:rPr>
        <w:t xml:space="preserve">олнением коллективного договора.                                            </w:t>
      </w:r>
      <w:r w:rsidR="00CE6746" w:rsidRPr="0068475E">
        <w:rPr>
          <w:rFonts w:ascii="Times New Roman" w:eastAsia="Times New Roman" w:hAnsi="Times New Roman" w:cs="Times New Roman"/>
          <w:sz w:val="24"/>
          <w:szCs w:val="24"/>
        </w:rPr>
        <w:tab/>
      </w:r>
      <w:r w:rsidR="00BD3845">
        <w:rPr>
          <w:rFonts w:ascii="Times New Roman" w:eastAsia="Times New Roman" w:hAnsi="Times New Roman" w:cs="Times New Roman"/>
          <w:sz w:val="24"/>
          <w:szCs w:val="24"/>
        </w:rPr>
        <w:t>20</w:t>
      </w:r>
    </w:p>
    <w:p w:rsidR="001B613C" w:rsidRDefault="001B613C" w:rsidP="001B613C">
      <w:pPr>
        <w:spacing w:before="100" w:beforeAutospacing="1" w:after="100" w:afterAutospacing="1" w:line="240" w:lineRule="auto"/>
        <w:contextualSpacing/>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Ответственность сторон. </w:t>
      </w:r>
    </w:p>
    <w:p w:rsidR="00DA687D" w:rsidRDefault="00DA687D" w:rsidP="001B613C">
      <w:pPr>
        <w:spacing w:before="100" w:beforeAutospacing="1" w:after="100" w:afterAutospacing="1" w:line="240" w:lineRule="auto"/>
        <w:contextualSpacing/>
        <w:rPr>
          <w:rFonts w:ascii="Times New Roman" w:eastAsia="Times New Roman" w:hAnsi="Times New Roman" w:cs="Times New Roman"/>
          <w:sz w:val="24"/>
          <w:szCs w:val="24"/>
        </w:rPr>
      </w:pPr>
    </w:p>
    <w:p w:rsidR="00DA687D" w:rsidRPr="00DA687D" w:rsidRDefault="00DA687D" w:rsidP="001B613C">
      <w:pPr>
        <w:spacing w:before="100" w:beforeAutospacing="1" w:after="100" w:afterAutospacing="1"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lang w:val="en-US"/>
        </w:rPr>
        <w:t>XII</w:t>
      </w:r>
      <w:r>
        <w:rPr>
          <w:rFonts w:ascii="Times New Roman" w:eastAsia="Times New Roman" w:hAnsi="Times New Roman" w:cs="Times New Roman"/>
          <w:sz w:val="24"/>
          <w:szCs w:val="24"/>
        </w:rPr>
        <w:t>.Приложения.</w:t>
      </w:r>
      <w:proofErr w:type="gramEnd"/>
      <w:r w:rsidR="00CE6746" w:rsidRPr="0068475E">
        <w:rPr>
          <w:rFonts w:ascii="Times New Roman" w:eastAsia="Times New Roman" w:hAnsi="Times New Roman" w:cs="Times New Roman"/>
          <w:sz w:val="24"/>
          <w:szCs w:val="24"/>
        </w:rPr>
        <w:tab/>
      </w:r>
    </w:p>
    <w:p w:rsidR="001B613C" w:rsidRPr="001B613C" w:rsidRDefault="001B613C"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1B613C" w:rsidRDefault="001B613C"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DA687D" w:rsidRDefault="00DA687D"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DA687D" w:rsidRDefault="00DA687D"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DA687D" w:rsidRDefault="00DA687D"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DA687D" w:rsidRDefault="00DA687D"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DA687D" w:rsidRDefault="00DA687D"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DA687D" w:rsidRPr="0068475E" w:rsidRDefault="00DA687D"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CE6746" w:rsidRDefault="00CE6746"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C77222" w:rsidRPr="0068475E" w:rsidRDefault="00C77222"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CE6746" w:rsidRPr="0068475E" w:rsidRDefault="00CE6746"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1B613C" w:rsidRPr="001B613C" w:rsidRDefault="001B613C" w:rsidP="00FD070C">
      <w:pPr>
        <w:spacing w:before="100" w:beforeAutospacing="1" w:after="100" w:afterAutospacing="1" w:line="240" w:lineRule="auto"/>
        <w:ind w:left="1080"/>
        <w:rPr>
          <w:rFonts w:ascii="Times New Roman" w:eastAsia="Times New Roman" w:hAnsi="Times New Roman" w:cs="Times New Roman"/>
          <w:sz w:val="24"/>
          <w:szCs w:val="24"/>
        </w:rPr>
      </w:pPr>
      <w:r w:rsidRPr="001B613C">
        <w:rPr>
          <w:rFonts w:ascii="Times New Roman" w:eastAsia="Times New Roman" w:hAnsi="Times New Roman" w:cs="Times New Roman"/>
          <w:b/>
          <w:bCs/>
          <w:sz w:val="24"/>
          <w:szCs w:val="24"/>
        </w:rPr>
        <w:lastRenderedPageBreak/>
        <w:t>Приложения:</w:t>
      </w:r>
    </w:p>
    <w:p w:rsidR="001B613C" w:rsidRPr="001B613C" w:rsidRDefault="001B613C" w:rsidP="001B613C">
      <w:pPr>
        <w:spacing w:before="100" w:beforeAutospacing="1" w:after="100" w:afterAutospacing="1" w:line="240" w:lineRule="auto"/>
        <w:ind w:left="1080"/>
        <w:jc w:val="center"/>
        <w:rPr>
          <w:rFonts w:ascii="Times New Roman" w:eastAsia="Times New Roman" w:hAnsi="Times New Roman" w:cs="Times New Roman"/>
          <w:sz w:val="24"/>
          <w:szCs w:val="24"/>
        </w:rPr>
      </w:pPr>
    </w:p>
    <w:p w:rsidR="001B613C" w:rsidRPr="001B613C" w:rsidRDefault="001B613C" w:rsidP="00CE6746">
      <w:pPr>
        <w:spacing w:after="0" w:line="240" w:lineRule="auto"/>
        <w:ind w:firstLine="426"/>
        <w:rPr>
          <w:rFonts w:ascii="Times New Roman" w:eastAsia="Times New Roman" w:hAnsi="Times New Roman" w:cs="Times New Roman"/>
          <w:sz w:val="24"/>
          <w:szCs w:val="24"/>
        </w:rPr>
      </w:pPr>
      <w:r w:rsidRPr="001B613C">
        <w:rPr>
          <w:rFonts w:ascii="Times New Roman" w:eastAsia="Times New Roman" w:hAnsi="Times New Roman" w:cs="Times New Roman"/>
          <w:color w:val="000000"/>
          <w:sz w:val="24"/>
          <w:szCs w:val="24"/>
        </w:rPr>
        <w:t>1.Положениеоб оплате труда работников</w:t>
      </w:r>
      <w:r w:rsidR="00CE6746" w:rsidRPr="00CE6746">
        <w:rPr>
          <w:rFonts w:ascii="Times New Roman" w:eastAsia="Times New Roman" w:hAnsi="Times New Roman" w:cs="Times New Roman"/>
          <w:color w:val="000000"/>
          <w:sz w:val="24"/>
          <w:szCs w:val="24"/>
        </w:rPr>
        <w:tab/>
      </w:r>
      <w:r w:rsidR="00CE6746" w:rsidRPr="00CE6746">
        <w:rPr>
          <w:rFonts w:ascii="Times New Roman" w:eastAsia="Times New Roman" w:hAnsi="Times New Roman" w:cs="Times New Roman"/>
          <w:color w:val="000000"/>
          <w:sz w:val="24"/>
          <w:szCs w:val="24"/>
        </w:rPr>
        <w:tab/>
      </w:r>
      <w:r w:rsidR="00CE6746" w:rsidRPr="00CE6746">
        <w:rPr>
          <w:rFonts w:ascii="Times New Roman" w:eastAsia="Times New Roman" w:hAnsi="Times New Roman" w:cs="Times New Roman"/>
          <w:color w:val="000000"/>
          <w:sz w:val="24"/>
          <w:szCs w:val="24"/>
        </w:rPr>
        <w:tab/>
      </w:r>
      <w:r w:rsidR="00CE6746" w:rsidRPr="00CE6746">
        <w:rPr>
          <w:rFonts w:ascii="Times New Roman" w:eastAsia="Times New Roman" w:hAnsi="Times New Roman" w:cs="Times New Roman"/>
          <w:color w:val="000000"/>
          <w:sz w:val="24"/>
          <w:szCs w:val="24"/>
        </w:rPr>
        <w:tab/>
      </w:r>
      <w:r w:rsidR="00CE6746" w:rsidRPr="00CE6746">
        <w:rPr>
          <w:rFonts w:ascii="Times New Roman" w:eastAsia="Times New Roman" w:hAnsi="Times New Roman" w:cs="Times New Roman"/>
          <w:color w:val="000000"/>
          <w:sz w:val="24"/>
          <w:szCs w:val="24"/>
        </w:rPr>
        <w:tab/>
      </w:r>
      <w:r w:rsidR="00CE6746" w:rsidRPr="00CE6746">
        <w:rPr>
          <w:rFonts w:ascii="Times New Roman" w:eastAsia="Times New Roman" w:hAnsi="Times New Roman" w:cs="Times New Roman"/>
          <w:color w:val="000000"/>
          <w:sz w:val="24"/>
          <w:szCs w:val="24"/>
        </w:rPr>
        <w:tab/>
      </w:r>
    </w:p>
    <w:p w:rsidR="00CE6746" w:rsidRPr="0068475E" w:rsidRDefault="00CE6746" w:rsidP="002516B4">
      <w:pPr>
        <w:spacing w:after="0" w:line="240" w:lineRule="auto"/>
        <w:ind w:firstLine="426"/>
        <w:jc w:val="both"/>
        <w:rPr>
          <w:rFonts w:ascii="Times New Roman" w:eastAsia="Times New Roman" w:hAnsi="Times New Roman" w:cs="Times New Roman"/>
          <w:sz w:val="24"/>
          <w:szCs w:val="24"/>
        </w:rPr>
      </w:pPr>
    </w:p>
    <w:p w:rsidR="001B613C" w:rsidRPr="001B613C" w:rsidRDefault="001B613C" w:rsidP="002516B4">
      <w:pPr>
        <w:spacing w:after="0" w:line="240" w:lineRule="auto"/>
        <w:ind w:firstLine="426"/>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2.Правила внутреннего трудового распорядка</w:t>
      </w:r>
      <w:r w:rsidR="00CE6746" w:rsidRPr="00CE6746">
        <w:rPr>
          <w:rFonts w:ascii="Times New Roman" w:eastAsia="Times New Roman" w:hAnsi="Times New Roman" w:cs="Times New Roman"/>
          <w:sz w:val="24"/>
          <w:szCs w:val="24"/>
        </w:rPr>
        <w:tab/>
      </w:r>
      <w:r w:rsidR="00CE6746" w:rsidRPr="00CE6746">
        <w:rPr>
          <w:rFonts w:ascii="Times New Roman" w:eastAsia="Times New Roman" w:hAnsi="Times New Roman" w:cs="Times New Roman"/>
          <w:sz w:val="24"/>
          <w:szCs w:val="24"/>
        </w:rPr>
        <w:tab/>
      </w:r>
      <w:r w:rsidR="00CE6746" w:rsidRPr="00CE6746">
        <w:rPr>
          <w:rFonts w:ascii="Times New Roman" w:eastAsia="Times New Roman" w:hAnsi="Times New Roman" w:cs="Times New Roman"/>
          <w:sz w:val="24"/>
          <w:szCs w:val="24"/>
        </w:rPr>
        <w:tab/>
      </w:r>
      <w:r w:rsidR="00CE6746" w:rsidRPr="00CE6746">
        <w:rPr>
          <w:rFonts w:ascii="Times New Roman" w:eastAsia="Times New Roman" w:hAnsi="Times New Roman" w:cs="Times New Roman"/>
          <w:sz w:val="24"/>
          <w:szCs w:val="24"/>
        </w:rPr>
        <w:tab/>
      </w:r>
      <w:r w:rsidR="00CE6746" w:rsidRPr="00CE6746">
        <w:rPr>
          <w:rFonts w:ascii="Times New Roman" w:eastAsia="Times New Roman" w:hAnsi="Times New Roman" w:cs="Times New Roman"/>
          <w:sz w:val="24"/>
          <w:szCs w:val="24"/>
        </w:rPr>
        <w:tab/>
      </w:r>
      <w:r w:rsidR="00CE6746" w:rsidRPr="00CE6746">
        <w:rPr>
          <w:rFonts w:ascii="Times New Roman" w:eastAsia="Times New Roman" w:hAnsi="Times New Roman" w:cs="Times New Roman"/>
          <w:sz w:val="24"/>
          <w:szCs w:val="24"/>
        </w:rPr>
        <w:tab/>
      </w:r>
    </w:p>
    <w:p w:rsidR="00CE6746" w:rsidRPr="0068475E" w:rsidRDefault="00CE6746" w:rsidP="00117EE7">
      <w:pPr>
        <w:spacing w:after="0" w:line="240" w:lineRule="auto"/>
        <w:jc w:val="both"/>
        <w:rPr>
          <w:rFonts w:ascii="Times New Roman" w:eastAsia="Times New Roman" w:hAnsi="Times New Roman" w:cs="Times New Roman"/>
          <w:sz w:val="24"/>
          <w:szCs w:val="24"/>
        </w:rPr>
      </w:pPr>
    </w:p>
    <w:p w:rsidR="001B613C" w:rsidRPr="001B613C" w:rsidRDefault="001E1A05" w:rsidP="002516B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613C" w:rsidRPr="001B613C">
        <w:rPr>
          <w:rFonts w:ascii="Times New Roman" w:eastAsia="Times New Roman" w:hAnsi="Times New Roman" w:cs="Times New Roman"/>
          <w:sz w:val="24"/>
          <w:szCs w:val="24"/>
        </w:rPr>
        <w:t>. Перечень должностей работников, которым устанавливаетс</w:t>
      </w:r>
      <w:r w:rsidR="001A0CF1">
        <w:rPr>
          <w:rFonts w:ascii="Times New Roman" w:eastAsia="Times New Roman" w:hAnsi="Times New Roman" w:cs="Times New Roman"/>
          <w:sz w:val="24"/>
          <w:szCs w:val="24"/>
        </w:rPr>
        <w:t>я</w:t>
      </w:r>
      <w:r w:rsidR="001B613C" w:rsidRPr="001B613C">
        <w:rPr>
          <w:rFonts w:ascii="Times New Roman" w:eastAsia="Times New Roman" w:hAnsi="Times New Roman" w:cs="Times New Roman"/>
          <w:sz w:val="24"/>
          <w:szCs w:val="24"/>
        </w:rPr>
        <w:t>ненормированный рабочий день</w:t>
      </w:r>
    </w:p>
    <w:p w:rsidR="00CE6746" w:rsidRPr="0068475E" w:rsidRDefault="00CE6746" w:rsidP="002516B4">
      <w:pPr>
        <w:spacing w:after="0" w:line="240" w:lineRule="auto"/>
        <w:ind w:firstLine="426"/>
        <w:jc w:val="both"/>
        <w:rPr>
          <w:rFonts w:ascii="Times New Roman" w:eastAsia="Times New Roman" w:hAnsi="Times New Roman" w:cs="Times New Roman"/>
          <w:sz w:val="24"/>
          <w:szCs w:val="24"/>
        </w:rPr>
      </w:pPr>
    </w:p>
    <w:p w:rsidR="001B613C" w:rsidRPr="001B613C" w:rsidRDefault="001E1A05" w:rsidP="002516B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B613C" w:rsidRPr="001B613C">
        <w:rPr>
          <w:rFonts w:ascii="Times New Roman" w:eastAsia="Times New Roman" w:hAnsi="Times New Roman" w:cs="Times New Roman"/>
          <w:sz w:val="24"/>
          <w:szCs w:val="24"/>
        </w:rPr>
        <w:t>.Положение о порядке и условиях предоставления педагогическимработникам длительного отпуска сроком до одного года</w:t>
      </w:r>
    </w:p>
    <w:p w:rsidR="00CE6746" w:rsidRPr="0068475E" w:rsidRDefault="00CE6746" w:rsidP="002516B4">
      <w:pPr>
        <w:spacing w:after="0" w:line="240" w:lineRule="auto"/>
        <w:ind w:firstLine="426"/>
        <w:jc w:val="both"/>
        <w:rPr>
          <w:rFonts w:ascii="Times New Roman" w:eastAsia="Times New Roman" w:hAnsi="Times New Roman" w:cs="Times New Roman"/>
          <w:sz w:val="24"/>
          <w:szCs w:val="24"/>
        </w:rPr>
      </w:pPr>
    </w:p>
    <w:p w:rsidR="001B613C" w:rsidRPr="001B613C" w:rsidRDefault="001E1A05" w:rsidP="002516B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B613C" w:rsidRPr="001B613C">
        <w:rPr>
          <w:rFonts w:ascii="Times New Roman" w:eastAsia="Times New Roman" w:hAnsi="Times New Roman" w:cs="Times New Roman"/>
          <w:sz w:val="24"/>
          <w:szCs w:val="24"/>
        </w:rPr>
        <w:t xml:space="preserve">.Положение об оказании материальной помощи членам профсоюза </w:t>
      </w:r>
    </w:p>
    <w:p w:rsidR="00CE6746" w:rsidRPr="0068475E" w:rsidRDefault="00CE6746" w:rsidP="002516B4">
      <w:pPr>
        <w:spacing w:after="0" w:line="240" w:lineRule="auto"/>
        <w:ind w:right="58" w:firstLine="426"/>
        <w:jc w:val="both"/>
        <w:rPr>
          <w:rFonts w:ascii="Times New Roman" w:eastAsia="Times New Roman" w:hAnsi="Times New Roman" w:cs="Times New Roman"/>
          <w:sz w:val="24"/>
          <w:szCs w:val="24"/>
        </w:rPr>
      </w:pPr>
    </w:p>
    <w:p w:rsidR="001B613C" w:rsidRPr="001B613C" w:rsidRDefault="001E1A05" w:rsidP="002516B4">
      <w:pPr>
        <w:spacing w:after="0" w:line="240" w:lineRule="auto"/>
        <w:ind w:right="58"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B613C" w:rsidRPr="001B613C">
        <w:rPr>
          <w:rFonts w:ascii="Times New Roman" w:eastAsia="Times New Roman" w:hAnsi="Times New Roman" w:cs="Times New Roman"/>
          <w:sz w:val="24"/>
          <w:szCs w:val="24"/>
        </w:rPr>
        <w:t>.Соглашение по «Охране труда»</w:t>
      </w:r>
    </w:p>
    <w:p w:rsidR="00CE6746" w:rsidRPr="009B1C73" w:rsidRDefault="00CE6746" w:rsidP="00117EE7">
      <w:pPr>
        <w:spacing w:after="0" w:line="240" w:lineRule="auto"/>
        <w:jc w:val="both"/>
        <w:rPr>
          <w:rFonts w:ascii="Times New Roman" w:eastAsia="Times New Roman" w:hAnsi="Times New Roman" w:cs="Times New Roman"/>
          <w:b/>
          <w:color w:val="000000"/>
          <w:sz w:val="24"/>
          <w:szCs w:val="24"/>
        </w:rPr>
      </w:pPr>
    </w:p>
    <w:p w:rsidR="001B613C" w:rsidRPr="001B613C" w:rsidRDefault="001E1A05" w:rsidP="002516B4">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001B613C" w:rsidRPr="001B613C">
        <w:rPr>
          <w:rFonts w:ascii="Times New Roman" w:eastAsia="Times New Roman" w:hAnsi="Times New Roman" w:cs="Times New Roman"/>
          <w:color w:val="000000"/>
          <w:sz w:val="24"/>
          <w:szCs w:val="24"/>
        </w:rPr>
        <w:t>.Перечень профессий и должностей, которым выдаютс</w:t>
      </w:r>
      <w:r w:rsidR="001A0CF1">
        <w:rPr>
          <w:rFonts w:ascii="Times New Roman" w:eastAsia="Times New Roman" w:hAnsi="Times New Roman" w:cs="Times New Roman"/>
          <w:color w:val="000000"/>
          <w:sz w:val="24"/>
          <w:szCs w:val="24"/>
        </w:rPr>
        <w:t>я</w:t>
      </w:r>
      <w:r w:rsidR="001B613C" w:rsidRPr="001B613C">
        <w:rPr>
          <w:rFonts w:ascii="Times New Roman" w:eastAsia="Times New Roman" w:hAnsi="Times New Roman" w:cs="Times New Roman"/>
          <w:color w:val="000000"/>
          <w:sz w:val="24"/>
          <w:szCs w:val="24"/>
        </w:rPr>
        <w:t xml:space="preserve">смывающие и (или) обезвреживающие средства </w:t>
      </w:r>
    </w:p>
    <w:p w:rsidR="001B613C" w:rsidRDefault="001B613C" w:rsidP="002516B4">
      <w:pPr>
        <w:spacing w:after="0" w:line="240" w:lineRule="auto"/>
        <w:ind w:firstLine="426"/>
        <w:jc w:val="both"/>
        <w:rPr>
          <w:rFonts w:ascii="Times New Roman" w:eastAsia="Times New Roman" w:hAnsi="Times New Roman" w:cs="Times New Roman"/>
          <w:sz w:val="24"/>
          <w:szCs w:val="24"/>
        </w:rPr>
      </w:pPr>
    </w:p>
    <w:p w:rsidR="00DA687D" w:rsidRDefault="00DA687D" w:rsidP="002516B4">
      <w:pPr>
        <w:spacing w:after="0" w:line="240" w:lineRule="auto"/>
        <w:jc w:val="both"/>
        <w:rPr>
          <w:rFonts w:ascii="Times New Roman" w:eastAsia="Times New Roman" w:hAnsi="Times New Roman" w:cs="Times New Roman"/>
          <w:sz w:val="24"/>
          <w:szCs w:val="24"/>
        </w:rPr>
      </w:pPr>
    </w:p>
    <w:p w:rsidR="00DA687D" w:rsidRDefault="00DA687D" w:rsidP="002516B4">
      <w:pPr>
        <w:spacing w:before="100" w:beforeAutospacing="1" w:after="100" w:afterAutospacing="1" w:line="240" w:lineRule="auto"/>
        <w:jc w:val="both"/>
        <w:rPr>
          <w:rFonts w:ascii="Times New Roman" w:eastAsia="Times New Roman" w:hAnsi="Times New Roman" w:cs="Times New Roman"/>
          <w:sz w:val="24"/>
          <w:szCs w:val="24"/>
        </w:rPr>
      </w:pPr>
    </w:p>
    <w:p w:rsidR="00DA687D" w:rsidRPr="00CE6746" w:rsidRDefault="00DA687D" w:rsidP="002516B4">
      <w:pPr>
        <w:spacing w:before="100" w:beforeAutospacing="1" w:after="100" w:afterAutospacing="1" w:line="240" w:lineRule="auto"/>
        <w:jc w:val="both"/>
        <w:rPr>
          <w:rFonts w:ascii="Times New Roman" w:eastAsia="Times New Roman" w:hAnsi="Times New Roman" w:cs="Times New Roman"/>
          <w:sz w:val="24"/>
          <w:szCs w:val="24"/>
        </w:rPr>
      </w:pPr>
    </w:p>
    <w:p w:rsidR="00CE6746" w:rsidRPr="0068475E" w:rsidRDefault="00CE6746" w:rsidP="002516B4">
      <w:pPr>
        <w:spacing w:before="100" w:beforeAutospacing="1" w:after="100" w:afterAutospacing="1" w:line="240" w:lineRule="auto"/>
        <w:jc w:val="both"/>
        <w:rPr>
          <w:rFonts w:ascii="Times New Roman" w:eastAsia="Times New Roman" w:hAnsi="Times New Roman" w:cs="Times New Roman"/>
          <w:sz w:val="24"/>
          <w:szCs w:val="24"/>
        </w:rPr>
      </w:pPr>
    </w:p>
    <w:p w:rsidR="00CE6746" w:rsidRPr="0068475E" w:rsidRDefault="00CE6746" w:rsidP="001B613C">
      <w:pPr>
        <w:spacing w:before="100" w:beforeAutospacing="1" w:after="100" w:afterAutospacing="1" w:line="240" w:lineRule="auto"/>
        <w:rPr>
          <w:rFonts w:ascii="Times New Roman" w:eastAsia="Times New Roman" w:hAnsi="Times New Roman" w:cs="Times New Roman"/>
          <w:sz w:val="24"/>
          <w:szCs w:val="24"/>
        </w:rPr>
      </w:pPr>
    </w:p>
    <w:p w:rsidR="00CE6746" w:rsidRPr="0068475E" w:rsidRDefault="00CE6746" w:rsidP="001B613C">
      <w:pPr>
        <w:spacing w:before="100" w:beforeAutospacing="1" w:after="100" w:afterAutospacing="1" w:line="240" w:lineRule="auto"/>
        <w:rPr>
          <w:rFonts w:ascii="Times New Roman" w:eastAsia="Times New Roman" w:hAnsi="Times New Roman" w:cs="Times New Roman"/>
          <w:sz w:val="24"/>
          <w:szCs w:val="24"/>
        </w:rPr>
      </w:pPr>
    </w:p>
    <w:p w:rsidR="00CE6746" w:rsidRDefault="00CE6746" w:rsidP="001B613C">
      <w:pPr>
        <w:spacing w:before="100" w:beforeAutospacing="1" w:after="100" w:afterAutospacing="1" w:line="240" w:lineRule="auto"/>
        <w:rPr>
          <w:rFonts w:ascii="Times New Roman" w:eastAsia="Times New Roman" w:hAnsi="Times New Roman" w:cs="Times New Roman"/>
          <w:sz w:val="24"/>
          <w:szCs w:val="24"/>
        </w:rPr>
      </w:pPr>
    </w:p>
    <w:p w:rsidR="00DD6CA7" w:rsidRPr="0068475E" w:rsidRDefault="00DD6CA7" w:rsidP="001B613C">
      <w:pPr>
        <w:spacing w:before="100" w:beforeAutospacing="1" w:after="100" w:afterAutospacing="1" w:line="240" w:lineRule="auto"/>
        <w:rPr>
          <w:rFonts w:ascii="Times New Roman" w:eastAsia="Times New Roman" w:hAnsi="Times New Roman" w:cs="Times New Roman"/>
          <w:sz w:val="24"/>
          <w:szCs w:val="24"/>
        </w:rPr>
      </w:pPr>
    </w:p>
    <w:p w:rsidR="00CE6746" w:rsidRPr="0068475E" w:rsidRDefault="00CE6746" w:rsidP="001B613C">
      <w:pPr>
        <w:spacing w:before="100" w:beforeAutospacing="1" w:after="100" w:afterAutospacing="1" w:line="240" w:lineRule="auto"/>
        <w:rPr>
          <w:rFonts w:ascii="Times New Roman" w:eastAsia="Times New Roman" w:hAnsi="Times New Roman" w:cs="Times New Roman"/>
          <w:sz w:val="24"/>
          <w:szCs w:val="24"/>
        </w:rPr>
      </w:pPr>
    </w:p>
    <w:p w:rsidR="00CE6746" w:rsidRPr="0068475E" w:rsidRDefault="00CE6746" w:rsidP="001B613C">
      <w:pPr>
        <w:spacing w:before="100" w:beforeAutospacing="1" w:after="100" w:afterAutospacing="1" w:line="240" w:lineRule="auto"/>
        <w:rPr>
          <w:rFonts w:ascii="Times New Roman" w:eastAsia="Times New Roman" w:hAnsi="Times New Roman" w:cs="Times New Roman"/>
          <w:sz w:val="24"/>
          <w:szCs w:val="24"/>
        </w:rPr>
      </w:pPr>
    </w:p>
    <w:p w:rsidR="00DA687D" w:rsidRDefault="00DA687D" w:rsidP="001B613C">
      <w:pPr>
        <w:spacing w:before="100" w:beforeAutospacing="1" w:after="100" w:afterAutospacing="1" w:line="240" w:lineRule="auto"/>
        <w:rPr>
          <w:rFonts w:ascii="Times New Roman" w:eastAsia="Times New Roman" w:hAnsi="Times New Roman" w:cs="Times New Roman"/>
          <w:sz w:val="24"/>
          <w:szCs w:val="24"/>
        </w:rPr>
      </w:pPr>
    </w:p>
    <w:p w:rsidR="002516B4" w:rsidRDefault="002516B4" w:rsidP="001B613C">
      <w:pPr>
        <w:spacing w:before="100" w:beforeAutospacing="1" w:after="100" w:afterAutospacing="1" w:line="240" w:lineRule="auto"/>
        <w:rPr>
          <w:rFonts w:ascii="Times New Roman" w:eastAsia="Times New Roman" w:hAnsi="Times New Roman" w:cs="Times New Roman"/>
          <w:sz w:val="24"/>
          <w:szCs w:val="24"/>
        </w:rPr>
      </w:pPr>
    </w:p>
    <w:p w:rsidR="001E1A05" w:rsidRDefault="001E1A05" w:rsidP="001B613C">
      <w:pPr>
        <w:spacing w:before="100" w:beforeAutospacing="1" w:after="100" w:afterAutospacing="1" w:line="240" w:lineRule="auto"/>
        <w:rPr>
          <w:rFonts w:ascii="Times New Roman" w:eastAsia="Times New Roman" w:hAnsi="Times New Roman" w:cs="Times New Roman"/>
          <w:sz w:val="24"/>
          <w:szCs w:val="24"/>
        </w:rPr>
      </w:pPr>
    </w:p>
    <w:p w:rsidR="009C64E2" w:rsidRDefault="009C64E2" w:rsidP="001B613C">
      <w:pPr>
        <w:spacing w:before="100" w:beforeAutospacing="1" w:after="100" w:afterAutospacing="1" w:line="240" w:lineRule="auto"/>
        <w:rPr>
          <w:rFonts w:ascii="Times New Roman" w:eastAsia="Times New Roman" w:hAnsi="Times New Roman" w:cs="Times New Roman"/>
          <w:sz w:val="24"/>
          <w:szCs w:val="24"/>
        </w:rPr>
      </w:pPr>
    </w:p>
    <w:p w:rsidR="001E1A05" w:rsidRDefault="001E1A05" w:rsidP="001B613C">
      <w:pPr>
        <w:spacing w:before="100" w:beforeAutospacing="1" w:after="100" w:afterAutospacing="1" w:line="240" w:lineRule="auto"/>
        <w:rPr>
          <w:rFonts w:ascii="Times New Roman" w:eastAsia="Times New Roman" w:hAnsi="Times New Roman" w:cs="Times New Roman"/>
          <w:sz w:val="24"/>
          <w:szCs w:val="24"/>
        </w:rPr>
      </w:pPr>
    </w:p>
    <w:p w:rsidR="00DA687D" w:rsidRPr="001B613C" w:rsidRDefault="00DA687D" w:rsidP="001B613C">
      <w:pPr>
        <w:spacing w:before="100" w:beforeAutospacing="1" w:after="100" w:afterAutospacing="1" w:line="240" w:lineRule="auto"/>
        <w:rPr>
          <w:rFonts w:ascii="Times New Roman" w:eastAsia="Times New Roman" w:hAnsi="Times New Roman" w:cs="Times New Roman"/>
          <w:sz w:val="24"/>
          <w:szCs w:val="24"/>
        </w:rPr>
      </w:pPr>
    </w:p>
    <w:p w:rsidR="001B613C" w:rsidRPr="001B613C" w:rsidRDefault="001B613C" w:rsidP="00B34115">
      <w:pPr>
        <w:spacing w:after="0" w:line="240" w:lineRule="auto"/>
        <w:contextualSpacing/>
        <w:jc w:val="center"/>
        <w:rPr>
          <w:rFonts w:ascii="Times New Roman" w:eastAsia="Times New Roman" w:hAnsi="Times New Roman" w:cs="Times New Roman"/>
          <w:sz w:val="24"/>
          <w:szCs w:val="24"/>
        </w:rPr>
      </w:pPr>
      <w:r w:rsidRPr="001B613C">
        <w:rPr>
          <w:rFonts w:ascii="Times New Roman" w:eastAsia="Times New Roman" w:hAnsi="Times New Roman" w:cs="Times New Roman"/>
          <w:b/>
          <w:bCs/>
          <w:sz w:val="24"/>
          <w:szCs w:val="24"/>
        </w:rPr>
        <w:lastRenderedPageBreak/>
        <w:t>1.Общие положения</w:t>
      </w:r>
    </w:p>
    <w:p w:rsidR="001B613C" w:rsidRPr="001B613C" w:rsidRDefault="001B613C" w:rsidP="00B34115">
      <w:pPr>
        <w:spacing w:after="0" w:line="240" w:lineRule="auto"/>
        <w:contextualSpacing/>
        <w:jc w:val="center"/>
        <w:rPr>
          <w:rFonts w:ascii="Times New Roman" w:eastAsia="Times New Roman" w:hAnsi="Times New Roman" w:cs="Times New Roman"/>
          <w:sz w:val="24"/>
          <w:szCs w:val="24"/>
        </w:rPr>
      </w:pP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 Настоящий коллективный договор заключен между работодателем и работниками и является правовым актом, регулирующим социал</w:t>
      </w:r>
      <w:r w:rsidR="00C475CB">
        <w:rPr>
          <w:rFonts w:ascii="Times New Roman" w:eastAsia="Times New Roman" w:hAnsi="Times New Roman" w:cs="Times New Roman"/>
          <w:sz w:val="24"/>
          <w:szCs w:val="24"/>
        </w:rPr>
        <w:t>ьно-трудовые отношения в МБОУ «ООШ ст</w:t>
      </w:r>
      <w:proofErr w:type="gramStart"/>
      <w:r w:rsidR="00C475CB">
        <w:rPr>
          <w:rFonts w:ascii="Times New Roman" w:eastAsia="Times New Roman" w:hAnsi="Times New Roman" w:cs="Times New Roman"/>
          <w:sz w:val="24"/>
          <w:szCs w:val="24"/>
        </w:rPr>
        <w:t>.С</w:t>
      </w:r>
      <w:proofErr w:type="gramEnd"/>
      <w:r w:rsidR="00C475CB">
        <w:rPr>
          <w:rFonts w:ascii="Times New Roman" w:eastAsia="Times New Roman" w:hAnsi="Times New Roman" w:cs="Times New Roman"/>
          <w:sz w:val="24"/>
          <w:szCs w:val="24"/>
        </w:rPr>
        <w:t>ырт</w:t>
      </w:r>
      <w:r w:rsidRPr="001B613C">
        <w:rPr>
          <w:rFonts w:ascii="Times New Roman" w:eastAsia="Times New Roman" w:hAnsi="Times New Roman" w:cs="Times New Roman"/>
          <w:sz w:val="24"/>
          <w:szCs w:val="24"/>
        </w:rPr>
        <w:t>» Переволоцкого района Оренбургской области.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1.2. </w:t>
      </w:r>
      <w:proofErr w:type="gramStart"/>
      <w:r w:rsidRPr="001B613C">
        <w:rPr>
          <w:rFonts w:ascii="Times New Roman" w:eastAsia="Times New Roman" w:hAnsi="Times New Roman" w:cs="Times New Roman"/>
          <w:sz w:val="24"/>
          <w:szCs w:val="24"/>
        </w:rPr>
        <w:t>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w:t>
      </w:r>
      <w:r w:rsidR="00DD5CA4">
        <w:rPr>
          <w:rFonts w:ascii="Times New Roman" w:eastAsia="Times New Roman" w:hAnsi="Times New Roman" w:cs="Times New Roman"/>
          <w:sz w:val="24"/>
          <w:szCs w:val="24"/>
        </w:rPr>
        <w:t xml:space="preserve"> работников общеобразовательной организации (далее - организация</w:t>
      </w:r>
      <w:r w:rsidRPr="001B613C">
        <w:rPr>
          <w:rFonts w:ascii="Times New Roman" w:eastAsia="Times New Roman" w:hAnsi="Times New Roman" w:cs="Times New Roman"/>
          <w:sz w:val="24"/>
          <w:szCs w:val="24"/>
        </w:rPr>
        <w:t>)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трудапо сравнению</w:t>
      </w:r>
      <w:proofErr w:type="gramEnd"/>
      <w:r w:rsidRPr="001B613C">
        <w:rPr>
          <w:rFonts w:ascii="Times New Roman" w:eastAsia="Times New Roman" w:hAnsi="Times New Roman" w:cs="Times New Roman"/>
          <w:sz w:val="24"/>
          <w:szCs w:val="24"/>
        </w:rPr>
        <w:t xml:space="preserve"> с установленными законами, иными нормативными правовыми актами, отраслевым соглашением, отраслевым региональным, отраслевым территориальным соглашениями. </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1.3. Сторонами коллективного договора являются: </w:t>
      </w:r>
    </w:p>
    <w:p w:rsidR="001B613C" w:rsidRPr="001B613C" w:rsidRDefault="00DD5CA4" w:rsidP="00B34115">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организации</w:t>
      </w:r>
      <w:r w:rsidR="0010351A">
        <w:rPr>
          <w:rFonts w:ascii="Times New Roman" w:eastAsia="Times New Roman" w:hAnsi="Times New Roman" w:cs="Times New Roman"/>
          <w:sz w:val="24"/>
          <w:szCs w:val="24"/>
        </w:rPr>
        <w:t>, в лице их представителя</w:t>
      </w:r>
      <w:r w:rsidR="001B613C" w:rsidRPr="001B613C">
        <w:rPr>
          <w:rFonts w:ascii="Times New Roman" w:eastAsia="Times New Roman" w:hAnsi="Times New Roman" w:cs="Times New Roman"/>
          <w:sz w:val="24"/>
          <w:szCs w:val="24"/>
        </w:rPr>
        <w:t>–</w:t>
      </w:r>
      <w:r w:rsidR="00BE3772">
        <w:rPr>
          <w:rFonts w:ascii="Times New Roman" w:eastAsia="Times New Roman" w:hAnsi="Times New Roman" w:cs="Times New Roman"/>
          <w:sz w:val="24"/>
          <w:szCs w:val="24"/>
        </w:rPr>
        <w:t>председателя</w:t>
      </w:r>
      <w:r w:rsidR="001B613C" w:rsidRPr="001B613C">
        <w:rPr>
          <w:rFonts w:ascii="Times New Roman" w:eastAsia="Times New Roman" w:hAnsi="Times New Roman" w:cs="Times New Roman"/>
          <w:sz w:val="24"/>
          <w:szCs w:val="24"/>
        </w:rPr>
        <w:t xml:space="preserve"> первичной профсоюзной органи</w:t>
      </w:r>
      <w:r w:rsidR="00625795">
        <w:rPr>
          <w:rFonts w:ascii="Times New Roman" w:eastAsia="Times New Roman" w:hAnsi="Times New Roman" w:cs="Times New Roman"/>
          <w:sz w:val="24"/>
          <w:szCs w:val="24"/>
        </w:rPr>
        <w:t xml:space="preserve">зации (далее – профком) </w:t>
      </w:r>
      <w:r w:rsidR="00F44C37">
        <w:rPr>
          <w:rFonts w:ascii="Times New Roman" w:eastAsia="Times New Roman" w:hAnsi="Times New Roman" w:cs="Times New Roman"/>
          <w:sz w:val="24"/>
          <w:szCs w:val="24"/>
        </w:rPr>
        <w:t>– И.В. Тарасенко</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работодатель в лице его представи</w:t>
      </w:r>
      <w:r w:rsidR="00F44C37">
        <w:rPr>
          <w:rFonts w:ascii="Times New Roman" w:eastAsia="Times New Roman" w:hAnsi="Times New Roman" w:cs="Times New Roman"/>
          <w:sz w:val="24"/>
          <w:szCs w:val="24"/>
        </w:rPr>
        <w:t>теля – директора Л.М. Гуровой</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1.4. 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 установленных данной первичной профсоюзной организацией. </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1.5. Стороны договорились, что текст коллективного договора должен быть доведен работодателем до сведения работников в течение 3 дней после его подписания.</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Профком обязуется разъяснять работникам положения коллективного договора, содействовать его реализации.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1.6. Коллективный договор сохраняет свое действие в случае и</w:t>
      </w:r>
      <w:r w:rsidR="00DD5CA4">
        <w:rPr>
          <w:rFonts w:ascii="Times New Roman" w:eastAsia="Times New Roman" w:hAnsi="Times New Roman" w:cs="Times New Roman"/>
          <w:sz w:val="24"/>
          <w:szCs w:val="24"/>
        </w:rPr>
        <w:t>зменения наименования организации</w:t>
      </w:r>
      <w:r w:rsidRPr="001B613C">
        <w:rPr>
          <w:rFonts w:ascii="Times New Roman" w:eastAsia="Times New Roman" w:hAnsi="Times New Roman" w:cs="Times New Roman"/>
          <w:sz w:val="24"/>
          <w:szCs w:val="24"/>
        </w:rPr>
        <w:t>, расторжения трудового дог</w:t>
      </w:r>
      <w:r w:rsidR="00DD5CA4">
        <w:rPr>
          <w:rFonts w:ascii="Times New Roman" w:eastAsia="Times New Roman" w:hAnsi="Times New Roman" w:cs="Times New Roman"/>
          <w:sz w:val="24"/>
          <w:szCs w:val="24"/>
        </w:rPr>
        <w:t>овора с руководителем организации</w:t>
      </w:r>
      <w:r w:rsidRPr="001B613C">
        <w:rPr>
          <w:rFonts w:ascii="Times New Roman" w:eastAsia="Times New Roman" w:hAnsi="Times New Roman" w:cs="Times New Roman"/>
          <w:sz w:val="24"/>
          <w:szCs w:val="24"/>
        </w:rPr>
        <w:t>.</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1.7. При реорганизации (слиянии, присоединении, р</w:t>
      </w:r>
      <w:r w:rsidR="00DD5CA4">
        <w:rPr>
          <w:rFonts w:ascii="Times New Roman" w:eastAsia="Times New Roman" w:hAnsi="Times New Roman" w:cs="Times New Roman"/>
          <w:sz w:val="24"/>
          <w:szCs w:val="24"/>
        </w:rPr>
        <w:t>азделении, выделении) организации</w:t>
      </w:r>
      <w:r w:rsidRPr="001B613C">
        <w:rPr>
          <w:rFonts w:ascii="Times New Roman" w:eastAsia="Times New Roman" w:hAnsi="Times New Roman" w:cs="Times New Roman"/>
          <w:sz w:val="24"/>
          <w:szCs w:val="24"/>
        </w:rPr>
        <w:t xml:space="preserve"> коллективный договор сохраняет свое действие в течение всего срока реорганизации.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1.8. При смен</w:t>
      </w:r>
      <w:r w:rsidR="00DD5CA4">
        <w:rPr>
          <w:rFonts w:ascii="Times New Roman" w:eastAsia="Times New Roman" w:hAnsi="Times New Roman" w:cs="Times New Roman"/>
          <w:sz w:val="24"/>
          <w:szCs w:val="24"/>
        </w:rPr>
        <w:t>е формы собственности организации</w:t>
      </w:r>
      <w:r w:rsidRPr="001B613C">
        <w:rPr>
          <w:rFonts w:ascii="Times New Roman" w:eastAsia="Times New Roman" w:hAnsi="Times New Roman" w:cs="Times New Roman"/>
          <w:sz w:val="24"/>
          <w:szCs w:val="24"/>
        </w:rPr>
        <w:t xml:space="preserve"> коллективный договор сохраняет свое действие в течение трех месяцев со дня перехода прав собственности.</w:t>
      </w:r>
    </w:p>
    <w:p w:rsidR="001B613C" w:rsidRPr="001B613C" w:rsidRDefault="00DD5CA4" w:rsidP="00B34115">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При ликвидации организации</w:t>
      </w:r>
      <w:r w:rsidR="001B613C" w:rsidRPr="001B613C">
        <w:rPr>
          <w:rFonts w:ascii="Times New Roman" w:eastAsia="Times New Roman" w:hAnsi="Times New Roman" w:cs="Times New Roman"/>
          <w:sz w:val="24"/>
          <w:szCs w:val="24"/>
        </w:rPr>
        <w:t xml:space="preserve"> коллективный договор сохраняет свое действие в течение всего срока проведения ликвидации.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1.10.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1.12. Пересмотр обязательств настоящего договора не может приводить к снижению уровня социально-экономического</w:t>
      </w:r>
      <w:r w:rsidR="00DD5CA4">
        <w:rPr>
          <w:rFonts w:ascii="Times New Roman" w:eastAsia="Times New Roman" w:hAnsi="Times New Roman" w:cs="Times New Roman"/>
          <w:sz w:val="24"/>
          <w:szCs w:val="24"/>
        </w:rPr>
        <w:t xml:space="preserve"> положения работников организации</w:t>
      </w:r>
      <w:r w:rsidRPr="001B613C">
        <w:rPr>
          <w:rFonts w:ascii="Times New Roman" w:eastAsia="Times New Roman" w:hAnsi="Times New Roman" w:cs="Times New Roman"/>
          <w:sz w:val="24"/>
          <w:szCs w:val="24"/>
        </w:rPr>
        <w:t>.</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1.13. Все спорные вопросы по толкованию и реализации положений коллективного договора решаются сторонами.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1.14. Настоящий договор вступает в силу с момента его подписания сторонами.</w:t>
      </w:r>
    </w:p>
    <w:p w:rsid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1.15. Перечень локальных нормативных актов, содержащих нормы трудового права, при принятии которых работодатель принимает по согласованию с профкомом: </w:t>
      </w:r>
    </w:p>
    <w:p w:rsidR="008A5599" w:rsidRPr="001B613C" w:rsidRDefault="008A5599" w:rsidP="00B34115">
      <w:pPr>
        <w:spacing w:after="0" w:line="240" w:lineRule="auto"/>
        <w:ind w:firstLine="709"/>
        <w:contextualSpacing/>
        <w:jc w:val="both"/>
        <w:rPr>
          <w:rFonts w:ascii="Times New Roman" w:eastAsia="Times New Roman" w:hAnsi="Times New Roman" w:cs="Times New Roman"/>
          <w:sz w:val="24"/>
          <w:szCs w:val="24"/>
        </w:rPr>
      </w:pPr>
    </w:p>
    <w:p w:rsidR="009C64E2" w:rsidRPr="0068475E" w:rsidRDefault="009C64E2" w:rsidP="009C64E2">
      <w:pPr>
        <w:spacing w:after="0" w:line="240" w:lineRule="auto"/>
        <w:ind w:firstLine="426"/>
        <w:rPr>
          <w:rFonts w:ascii="Times New Roman" w:eastAsia="Times New Roman" w:hAnsi="Times New Roman" w:cs="Times New Roman"/>
          <w:sz w:val="24"/>
          <w:szCs w:val="24"/>
        </w:rPr>
      </w:pPr>
      <w:r w:rsidRPr="001B613C">
        <w:rPr>
          <w:rFonts w:ascii="Times New Roman" w:eastAsia="Times New Roman" w:hAnsi="Times New Roman" w:cs="Times New Roman"/>
          <w:color w:val="000000"/>
          <w:sz w:val="24"/>
          <w:szCs w:val="24"/>
        </w:rPr>
        <w:t>1.Положениеоб оплате труда работников</w:t>
      </w:r>
      <w:r w:rsidRPr="00CE6746">
        <w:rPr>
          <w:rFonts w:ascii="Times New Roman" w:eastAsia="Times New Roman" w:hAnsi="Times New Roman" w:cs="Times New Roman"/>
          <w:color w:val="000000"/>
          <w:sz w:val="24"/>
          <w:szCs w:val="24"/>
        </w:rPr>
        <w:tab/>
      </w:r>
      <w:r w:rsidRPr="00CE6746">
        <w:rPr>
          <w:rFonts w:ascii="Times New Roman" w:eastAsia="Times New Roman" w:hAnsi="Times New Roman" w:cs="Times New Roman"/>
          <w:color w:val="000000"/>
          <w:sz w:val="24"/>
          <w:szCs w:val="24"/>
        </w:rPr>
        <w:tab/>
      </w:r>
      <w:r w:rsidRPr="00CE6746">
        <w:rPr>
          <w:rFonts w:ascii="Times New Roman" w:eastAsia="Times New Roman" w:hAnsi="Times New Roman" w:cs="Times New Roman"/>
          <w:color w:val="000000"/>
          <w:sz w:val="24"/>
          <w:szCs w:val="24"/>
        </w:rPr>
        <w:tab/>
      </w:r>
      <w:r w:rsidRPr="00CE6746">
        <w:rPr>
          <w:rFonts w:ascii="Times New Roman" w:eastAsia="Times New Roman" w:hAnsi="Times New Roman" w:cs="Times New Roman"/>
          <w:color w:val="000000"/>
          <w:sz w:val="24"/>
          <w:szCs w:val="24"/>
        </w:rPr>
        <w:tab/>
      </w:r>
      <w:r w:rsidRPr="00CE6746">
        <w:rPr>
          <w:rFonts w:ascii="Times New Roman" w:eastAsia="Times New Roman" w:hAnsi="Times New Roman" w:cs="Times New Roman"/>
          <w:color w:val="000000"/>
          <w:sz w:val="24"/>
          <w:szCs w:val="24"/>
        </w:rPr>
        <w:tab/>
      </w:r>
      <w:r w:rsidRPr="00CE6746">
        <w:rPr>
          <w:rFonts w:ascii="Times New Roman" w:eastAsia="Times New Roman" w:hAnsi="Times New Roman" w:cs="Times New Roman"/>
          <w:color w:val="000000"/>
          <w:sz w:val="24"/>
          <w:szCs w:val="24"/>
        </w:rPr>
        <w:tab/>
      </w:r>
    </w:p>
    <w:p w:rsidR="009C64E2" w:rsidRPr="001B613C" w:rsidRDefault="009C64E2" w:rsidP="009C64E2">
      <w:pPr>
        <w:spacing w:after="0" w:line="240" w:lineRule="auto"/>
        <w:ind w:firstLine="426"/>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2.Правила внутреннего трудового распорядка</w:t>
      </w:r>
      <w:r w:rsidRPr="00CE6746">
        <w:rPr>
          <w:rFonts w:ascii="Times New Roman" w:eastAsia="Times New Roman" w:hAnsi="Times New Roman" w:cs="Times New Roman"/>
          <w:sz w:val="24"/>
          <w:szCs w:val="24"/>
        </w:rPr>
        <w:tab/>
      </w:r>
      <w:r w:rsidRPr="00CE6746">
        <w:rPr>
          <w:rFonts w:ascii="Times New Roman" w:eastAsia="Times New Roman" w:hAnsi="Times New Roman" w:cs="Times New Roman"/>
          <w:sz w:val="24"/>
          <w:szCs w:val="24"/>
        </w:rPr>
        <w:tab/>
      </w:r>
      <w:r w:rsidRPr="00CE6746">
        <w:rPr>
          <w:rFonts w:ascii="Times New Roman" w:eastAsia="Times New Roman" w:hAnsi="Times New Roman" w:cs="Times New Roman"/>
          <w:sz w:val="24"/>
          <w:szCs w:val="24"/>
        </w:rPr>
        <w:tab/>
      </w:r>
      <w:r w:rsidRPr="00CE6746">
        <w:rPr>
          <w:rFonts w:ascii="Times New Roman" w:eastAsia="Times New Roman" w:hAnsi="Times New Roman" w:cs="Times New Roman"/>
          <w:sz w:val="24"/>
          <w:szCs w:val="24"/>
        </w:rPr>
        <w:tab/>
      </w:r>
      <w:r w:rsidRPr="00CE6746">
        <w:rPr>
          <w:rFonts w:ascii="Times New Roman" w:eastAsia="Times New Roman" w:hAnsi="Times New Roman" w:cs="Times New Roman"/>
          <w:sz w:val="24"/>
          <w:szCs w:val="24"/>
        </w:rPr>
        <w:tab/>
      </w:r>
      <w:r w:rsidRPr="00CE6746">
        <w:rPr>
          <w:rFonts w:ascii="Times New Roman" w:eastAsia="Times New Roman" w:hAnsi="Times New Roman" w:cs="Times New Roman"/>
          <w:sz w:val="24"/>
          <w:szCs w:val="24"/>
        </w:rPr>
        <w:tab/>
      </w:r>
    </w:p>
    <w:p w:rsidR="009C64E2" w:rsidRDefault="009C64E2" w:rsidP="009C64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3</w:t>
      </w:r>
      <w:r w:rsidRPr="001B613C">
        <w:rPr>
          <w:rFonts w:ascii="Times New Roman" w:eastAsia="Times New Roman" w:hAnsi="Times New Roman" w:cs="Times New Roman"/>
          <w:sz w:val="24"/>
          <w:szCs w:val="24"/>
        </w:rPr>
        <w:t>. Перечень должностей работников, которым устанавливаетс</w:t>
      </w:r>
      <w:r>
        <w:rPr>
          <w:rFonts w:ascii="Times New Roman" w:eastAsia="Times New Roman" w:hAnsi="Times New Roman" w:cs="Times New Roman"/>
          <w:sz w:val="24"/>
          <w:szCs w:val="24"/>
        </w:rPr>
        <w:t xml:space="preserve">я </w:t>
      </w:r>
      <w:r w:rsidRPr="001B613C">
        <w:rPr>
          <w:rFonts w:ascii="Times New Roman" w:eastAsia="Times New Roman" w:hAnsi="Times New Roman" w:cs="Times New Roman"/>
          <w:sz w:val="24"/>
          <w:szCs w:val="24"/>
        </w:rPr>
        <w:t>ненормированный рабочий день</w:t>
      </w:r>
    </w:p>
    <w:p w:rsidR="009C64E2" w:rsidRPr="001B613C" w:rsidRDefault="009C64E2" w:rsidP="009C64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Pr="001B613C">
        <w:rPr>
          <w:rFonts w:ascii="Times New Roman" w:eastAsia="Times New Roman" w:hAnsi="Times New Roman" w:cs="Times New Roman"/>
          <w:sz w:val="24"/>
          <w:szCs w:val="24"/>
        </w:rPr>
        <w:t>.Положение о порядке и условиях предоставления педагогическимработникам длительного отпуска сроком до одного года</w:t>
      </w:r>
    </w:p>
    <w:p w:rsidR="009C64E2" w:rsidRPr="001B613C" w:rsidRDefault="009C64E2" w:rsidP="009C64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Pr="001B613C">
        <w:rPr>
          <w:rFonts w:ascii="Times New Roman" w:eastAsia="Times New Roman" w:hAnsi="Times New Roman" w:cs="Times New Roman"/>
          <w:sz w:val="24"/>
          <w:szCs w:val="24"/>
        </w:rPr>
        <w:t xml:space="preserve">.Положение об оказании материальной помощи членам профсоюза </w:t>
      </w:r>
    </w:p>
    <w:p w:rsidR="009C64E2" w:rsidRPr="001B613C" w:rsidRDefault="009C64E2" w:rsidP="009C64E2">
      <w:pPr>
        <w:spacing w:after="0" w:line="240" w:lineRule="auto"/>
        <w:ind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Pr="001B613C">
        <w:rPr>
          <w:rFonts w:ascii="Times New Roman" w:eastAsia="Times New Roman" w:hAnsi="Times New Roman" w:cs="Times New Roman"/>
          <w:sz w:val="24"/>
          <w:szCs w:val="24"/>
        </w:rPr>
        <w:t>.Соглашение по «Охране труда»</w:t>
      </w:r>
    </w:p>
    <w:p w:rsidR="001B613C" w:rsidRPr="00FD070C" w:rsidRDefault="009C64E2" w:rsidP="00FD070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r w:rsidRPr="001B613C">
        <w:rPr>
          <w:rFonts w:ascii="Times New Roman" w:eastAsia="Times New Roman" w:hAnsi="Times New Roman" w:cs="Times New Roman"/>
          <w:color w:val="000000"/>
          <w:sz w:val="24"/>
          <w:szCs w:val="24"/>
        </w:rPr>
        <w:t>.Перечень профессий и должностей, которым выдаютс</w:t>
      </w:r>
      <w:r>
        <w:rPr>
          <w:rFonts w:ascii="Times New Roman" w:eastAsia="Times New Roman" w:hAnsi="Times New Roman" w:cs="Times New Roman"/>
          <w:color w:val="000000"/>
          <w:sz w:val="24"/>
          <w:szCs w:val="24"/>
        </w:rPr>
        <w:t xml:space="preserve">я </w:t>
      </w:r>
      <w:r w:rsidRPr="001B613C">
        <w:rPr>
          <w:rFonts w:ascii="Times New Roman" w:eastAsia="Times New Roman" w:hAnsi="Times New Roman" w:cs="Times New Roman"/>
          <w:color w:val="000000"/>
          <w:sz w:val="24"/>
          <w:szCs w:val="24"/>
        </w:rPr>
        <w:t xml:space="preserve">смывающие и (или) обезвреживающие средства </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1.16. Стороны определяют следующ</w:t>
      </w:r>
      <w:r w:rsidR="00DD5CA4">
        <w:rPr>
          <w:rFonts w:ascii="Times New Roman" w:eastAsia="Times New Roman" w:hAnsi="Times New Roman" w:cs="Times New Roman"/>
          <w:sz w:val="24"/>
          <w:szCs w:val="24"/>
        </w:rPr>
        <w:t>ие формы управления организацией</w:t>
      </w:r>
      <w:r w:rsidRPr="001B613C">
        <w:rPr>
          <w:rFonts w:ascii="Times New Roman" w:eastAsia="Times New Roman" w:hAnsi="Times New Roman" w:cs="Times New Roman"/>
          <w:sz w:val="24"/>
          <w:szCs w:val="24"/>
        </w:rPr>
        <w:t xml:space="preserve"> непосредственно работниками и через профком:</w:t>
      </w:r>
    </w:p>
    <w:p w:rsidR="001B613C" w:rsidRPr="001B613C" w:rsidRDefault="00DD5CA4" w:rsidP="00B34115">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B613C" w:rsidRPr="001B613C">
        <w:rPr>
          <w:rFonts w:ascii="Times New Roman" w:eastAsia="Times New Roman" w:hAnsi="Times New Roman" w:cs="Times New Roman"/>
          <w:sz w:val="24"/>
          <w:szCs w:val="24"/>
        </w:rPr>
        <w:t>по согласованию с профкомом;</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консультации с работодателем по вопросам принятия локальных нормативных актов;</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обсуждение с работодате</w:t>
      </w:r>
      <w:r w:rsidR="00DD5CA4">
        <w:rPr>
          <w:rFonts w:ascii="Times New Roman" w:eastAsia="Times New Roman" w:hAnsi="Times New Roman" w:cs="Times New Roman"/>
          <w:sz w:val="24"/>
          <w:szCs w:val="24"/>
        </w:rPr>
        <w:t>лем вопросов о работе организации</w:t>
      </w:r>
      <w:r w:rsidRPr="001B613C">
        <w:rPr>
          <w:rFonts w:ascii="Times New Roman" w:eastAsia="Times New Roman" w:hAnsi="Times New Roman" w:cs="Times New Roman"/>
          <w:sz w:val="24"/>
          <w:szCs w:val="24"/>
        </w:rPr>
        <w:t>, внесении предложений по ее совершенствованию;</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участие в разработке и принятии коллективного договора;</w:t>
      </w:r>
    </w:p>
    <w:p w:rsidR="001B613C" w:rsidRPr="001E1A05"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1.17. </w:t>
      </w:r>
      <w:r w:rsidRPr="001E1A05">
        <w:rPr>
          <w:rFonts w:ascii="Times New Roman" w:eastAsia="Times New Roman" w:hAnsi="Times New Roman" w:cs="Times New Roman"/>
          <w:sz w:val="24"/>
          <w:szCs w:val="24"/>
        </w:rPr>
        <w:t>Стороны договорились принимать активное участие в реализации приоритетного национального проекта "Обра</w:t>
      </w:r>
      <w:r w:rsidR="00650F5C" w:rsidRPr="001E1A05">
        <w:rPr>
          <w:rFonts w:ascii="Times New Roman" w:eastAsia="Times New Roman" w:hAnsi="Times New Roman" w:cs="Times New Roman"/>
          <w:sz w:val="24"/>
          <w:szCs w:val="24"/>
        </w:rPr>
        <w:t>зование".</w:t>
      </w:r>
    </w:p>
    <w:p w:rsidR="001B613C" w:rsidRPr="00650F5C" w:rsidRDefault="001B613C" w:rsidP="00B34115">
      <w:pPr>
        <w:spacing w:before="100" w:beforeAutospacing="1" w:after="100" w:afterAutospacing="1" w:line="360" w:lineRule="auto"/>
        <w:ind w:firstLine="709"/>
        <w:contextualSpacing/>
        <w:jc w:val="both"/>
        <w:rPr>
          <w:rFonts w:ascii="Times New Roman" w:eastAsia="Times New Roman" w:hAnsi="Times New Roman" w:cs="Times New Roman"/>
          <w:b/>
          <w:sz w:val="24"/>
          <w:szCs w:val="24"/>
        </w:rPr>
      </w:pPr>
    </w:p>
    <w:p w:rsidR="001B613C" w:rsidRPr="001B613C" w:rsidRDefault="001B613C" w:rsidP="00B34115">
      <w:pPr>
        <w:spacing w:after="0" w:line="240" w:lineRule="auto"/>
        <w:ind w:firstLine="709"/>
        <w:contextualSpacing/>
        <w:jc w:val="center"/>
        <w:rPr>
          <w:rFonts w:ascii="Times New Roman" w:eastAsia="Times New Roman" w:hAnsi="Times New Roman" w:cs="Times New Roman"/>
          <w:sz w:val="24"/>
          <w:szCs w:val="24"/>
        </w:rPr>
      </w:pPr>
      <w:r w:rsidRPr="001B613C">
        <w:rPr>
          <w:rFonts w:ascii="Times New Roman" w:eastAsia="Times New Roman" w:hAnsi="Times New Roman" w:cs="Times New Roman"/>
          <w:b/>
          <w:bCs/>
          <w:sz w:val="24"/>
          <w:szCs w:val="24"/>
          <w:lang w:val="en-US"/>
        </w:rPr>
        <w:t>II</w:t>
      </w:r>
      <w:r w:rsidRPr="001B613C">
        <w:rPr>
          <w:rFonts w:ascii="Times New Roman" w:eastAsia="Times New Roman" w:hAnsi="Times New Roman" w:cs="Times New Roman"/>
          <w:b/>
          <w:bCs/>
          <w:sz w:val="24"/>
          <w:szCs w:val="24"/>
        </w:rPr>
        <w:t>. Трудовой договор</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Стороны договорились о том, что:</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w:t>
      </w:r>
      <w:r w:rsidR="00DD5CA4">
        <w:rPr>
          <w:rFonts w:ascii="Times New Roman" w:eastAsia="Times New Roman" w:hAnsi="Times New Roman" w:cs="Times New Roman"/>
          <w:sz w:val="24"/>
          <w:szCs w:val="24"/>
        </w:rPr>
        <w:t>овыми актами, Уставом организации</w:t>
      </w:r>
      <w:r w:rsidRPr="001B613C">
        <w:rPr>
          <w:rFonts w:ascii="Times New Roman" w:eastAsia="Times New Roman" w:hAnsi="Times New Roman" w:cs="Times New Roman"/>
          <w:sz w:val="24"/>
          <w:szCs w:val="24"/>
        </w:rPr>
        <w:t xml:space="preserve"> и не могут ухудшать положение работников по сравнению с действующим трудовым законодательством, а также отраслевым, региональным, территориальным соглашениями, настоящим коллективным договором.</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Трудовой договор является основанием для издания приказа о приеме на работу.</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2.3. Трудовой договор с работником, как правило, заключается на неопределенный срок.</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2.4. В трудовом договоре оговариваются обязательные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Условия трудового договора могут быть изменены только по соглашению сторон и в письменной форме.</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В трудовом договоре могут предусматриваться условия об испытании (ст. 70, ст. 71 ТК РФ), а также иные условия, не ухудшающие положение работника по сравнению с ТК РФ.</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Работодатель не вправе требовать от работника выполнение работы, не обусловленной трудовым договором (ст. 60 ТК РФ).</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2.5.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w:t>
      </w:r>
      <w:r w:rsidR="00DD5CA4">
        <w:rPr>
          <w:rFonts w:ascii="Times New Roman" w:eastAsia="Times New Roman" w:hAnsi="Times New Roman" w:cs="Times New Roman"/>
          <w:sz w:val="24"/>
          <w:szCs w:val="24"/>
        </w:rPr>
        <w:t>, других условий работы в данной образовательной  организации</w:t>
      </w:r>
      <w:r w:rsidRPr="001B613C">
        <w:rPr>
          <w:rFonts w:ascii="Times New Roman" w:eastAsia="Times New Roman" w:hAnsi="Times New Roman" w:cs="Times New Roman"/>
          <w:sz w:val="24"/>
          <w:szCs w:val="24"/>
        </w:rPr>
        <w:t>.</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lastRenderedPageBreak/>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2.6.При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На педагогич</w:t>
      </w:r>
      <w:r w:rsidR="00DD5CA4">
        <w:rPr>
          <w:rFonts w:ascii="Times New Roman" w:eastAsia="Times New Roman" w:hAnsi="Times New Roman" w:cs="Times New Roman"/>
          <w:sz w:val="24"/>
          <w:szCs w:val="24"/>
        </w:rPr>
        <w:t xml:space="preserve">еского работника </w:t>
      </w:r>
      <w:r w:rsidR="00AC7652">
        <w:rPr>
          <w:rFonts w:ascii="Times New Roman" w:eastAsia="Times New Roman" w:hAnsi="Times New Roman" w:cs="Times New Roman"/>
          <w:sz w:val="24"/>
          <w:szCs w:val="24"/>
        </w:rPr>
        <w:t>образовательной организации</w:t>
      </w:r>
      <w:r w:rsidRPr="001B613C">
        <w:rPr>
          <w:rFonts w:ascii="Times New Roman" w:eastAsia="Times New Roman" w:hAnsi="Times New Roman" w:cs="Times New Roman"/>
          <w:sz w:val="24"/>
          <w:szCs w:val="24"/>
        </w:rPr>
        <w:t xml:space="preserve"> с его согласия приказом общеобразовательного учреждения могут возлагаться функции классного руководителя по организации и координации воспитательной работы с </w:t>
      </w:r>
      <w:proofErr w:type="gramStart"/>
      <w:r w:rsidRPr="001B613C">
        <w:rPr>
          <w:rFonts w:ascii="Times New Roman" w:eastAsia="Times New Roman" w:hAnsi="Times New Roman" w:cs="Times New Roman"/>
          <w:sz w:val="24"/>
          <w:szCs w:val="24"/>
        </w:rPr>
        <w:t>обучающимися</w:t>
      </w:r>
      <w:proofErr w:type="gramEnd"/>
      <w:r w:rsidRPr="001B613C">
        <w:rPr>
          <w:rFonts w:ascii="Times New Roman" w:eastAsia="Times New Roman" w:hAnsi="Times New Roman" w:cs="Times New Roman"/>
          <w:sz w:val="24"/>
          <w:szCs w:val="24"/>
        </w:rPr>
        <w:t xml:space="preserve"> в классе.</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2.7. </w:t>
      </w:r>
      <w:proofErr w:type="gramStart"/>
      <w:r w:rsidRPr="001B613C">
        <w:rPr>
          <w:rFonts w:ascii="Times New Roman" w:eastAsia="Times New Roman" w:hAnsi="Times New Roman" w:cs="Times New Roman"/>
          <w:sz w:val="24"/>
          <w:szCs w:val="24"/>
        </w:rPr>
        <w:t>Преподавательская работа лицам, выполняющим ее помим</w:t>
      </w:r>
      <w:r w:rsidR="00AC7652">
        <w:rPr>
          <w:rFonts w:ascii="Times New Roman" w:eastAsia="Times New Roman" w:hAnsi="Times New Roman" w:cs="Times New Roman"/>
          <w:sz w:val="24"/>
          <w:szCs w:val="24"/>
        </w:rPr>
        <w:t>о основной работы в той же организации</w:t>
      </w:r>
      <w:r w:rsidRPr="001B613C">
        <w:rPr>
          <w:rFonts w:ascii="Times New Roman" w:eastAsia="Times New Roman" w:hAnsi="Times New Roman" w:cs="Times New Roman"/>
          <w:sz w:val="24"/>
          <w:szCs w:val="24"/>
        </w:rPr>
        <w:t>, а также педагогическим работникам др</w:t>
      </w:r>
      <w:r w:rsidR="00AC7652">
        <w:rPr>
          <w:rFonts w:ascii="Times New Roman" w:eastAsia="Times New Roman" w:hAnsi="Times New Roman" w:cs="Times New Roman"/>
          <w:sz w:val="24"/>
          <w:szCs w:val="24"/>
        </w:rPr>
        <w:t xml:space="preserve">угих образовательных организаций </w:t>
      </w:r>
      <w:r w:rsidRPr="001B613C">
        <w:rPr>
          <w:rFonts w:ascii="Times New Roman" w:eastAsia="Times New Roman" w:hAnsi="Times New Roman" w:cs="Times New Roman"/>
          <w:sz w:val="24"/>
          <w:szCs w:val="24"/>
        </w:rPr>
        <w:t xml:space="preserve">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w:t>
      </w:r>
      <w:r w:rsidR="00AC7652">
        <w:rPr>
          <w:rFonts w:ascii="Times New Roman" w:eastAsia="Times New Roman" w:hAnsi="Times New Roman" w:cs="Times New Roman"/>
          <w:sz w:val="24"/>
          <w:szCs w:val="24"/>
        </w:rPr>
        <w:t>если учителя, для которых данная образовательная организация</w:t>
      </w:r>
      <w:r w:rsidRPr="001B613C">
        <w:rPr>
          <w:rFonts w:ascii="Times New Roman" w:eastAsia="Times New Roman" w:hAnsi="Times New Roman" w:cs="Times New Roman"/>
          <w:sz w:val="24"/>
          <w:szCs w:val="24"/>
        </w:rPr>
        <w:t xml:space="preserve"> является местом основной работы, обеспечены преподавательской работой в объеме не менее чем на ставку</w:t>
      </w:r>
      <w:proofErr w:type="gramEnd"/>
      <w:r w:rsidRPr="001B613C">
        <w:rPr>
          <w:rFonts w:ascii="Times New Roman" w:eastAsia="Times New Roman" w:hAnsi="Times New Roman" w:cs="Times New Roman"/>
          <w:sz w:val="24"/>
          <w:szCs w:val="24"/>
        </w:rPr>
        <w:t xml:space="preserve"> заработной платы.</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2.9. Учебная нагрузка на выходные и нерабочие праздничные дни не планируется.</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2.10.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а) по взаимному согласию сторон;</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б) по инициативе работодателя в случаях:</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уменьшения количества часов по учебным планам и программам, сокращения количества классов (групп) (п. 66 Типового положения об общеобразовательном учреждении);</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 простоя, когда работникам поручается с учетом их специальности и </w:t>
      </w:r>
      <w:r w:rsidR="00AC7652">
        <w:rPr>
          <w:rFonts w:ascii="Times New Roman" w:eastAsia="Times New Roman" w:hAnsi="Times New Roman" w:cs="Times New Roman"/>
          <w:sz w:val="24"/>
          <w:szCs w:val="24"/>
        </w:rPr>
        <w:t>квалификации другая работа в той же организации</w:t>
      </w:r>
      <w:r w:rsidRPr="001B613C">
        <w:rPr>
          <w:rFonts w:ascii="Times New Roman" w:eastAsia="Times New Roman" w:hAnsi="Times New Roman" w:cs="Times New Roman"/>
          <w:sz w:val="24"/>
          <w:szCs w:val="24"/>
        </w:rPr>
        <w:t xml:space="preserve"> на</w:t>
      </w:r>
      <w:r w:rsidR="00AC7652">
        <w:rPr>
          <w:rFonts w:ascii="Times New Roman" w:eastAsia="Times New Roman" w:hAnsi="Times New Roman" w:cs="Times New Roman"/>
          <w:sz w:val="24"/>
          <w:szCs w:val="24"/>
        </w:rPr>
        <w:t xml:space="preserve"> все время простоя либо в другой организации</w:t>
      </w:r>
      <w:r w:rsidRPr="001B613C">
        <w:rPr>
          <w:rFonts w:ascii="Times New Roman" w:eastAsia="Times New Roman" w:hAnsi="Times New Roman" w:cs="Times New Roman"/>
          <w:sz w:val="24"/>
          <w:szCs w:val="24"/>
        </w:rPr>
        <w:t>, но в той же местности на срок до одного месяца (отмена занятий в связи с погодными условиями, карантином и в других случаях);</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восстановления на работе учителя, ранее выполнявшего эту учебную нагрузку;</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lastRenderedPageBreak/>
        <w:t>В указанных в подпункте «б» случаях для изменения учебной нагрузки по инициативе работодателя согласие работника не требуется.</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 xml:space="preserve">2.11. </w:t>
      </w:r>
      <w:proofErr w:type="gramStart"/>
      <w:r w:rsidRPr="001B613C">
        <w:rPr>
          <w:rFonts w:ascii="Times New Roman" w:eastAsia="Times New Roman" w:hAnsi="Times New Roman" w:cs="Times New Roman"/>
          <w:sz w:val="24"/>
          <w:szCs w:val="24"/>
        </w:rPr>
        <w:t>По инициативе работодателя изменение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w:t>
      </w:r>
      <w:proofErr w:type="gramEnd"/>
      <w:r w:rsidRPr="001B613C">
        <w:rPr>
          <w:rFonts w:ascii="Times New Roman" w:eastAsia="Times New Roman" w:hAnsi="Times New Roman" w:cs="Times New Roman"/>
          <w:sz w:val="24"/>
          <w:szCs w:val="24"/>
        </w:rPr>
        <w:t xml:space="preserve"> трудовой функции (работы по определенной специальности, квалификации или должности) (Глава 12 ТК РФ).</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В течение учебного года изменение условий трудового договора допускается только в исключительных случаях, обусловленных обстоятельствами, не зависящими от воли сторон.</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О введении изменений условий трудового договора работник должен быть уведомлен работодателем в письменной форме не позднее, чем за 2 месяца (ст. ст. 74,162 ТК РФ). При этом работнику обеспечиваются гарантии при изменении учебной нагрузки в течение учебного года, предусмотренные Положением об оплате труда (приложение №1).</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1B613C" w:rsidRP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2.12.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w:t>
      </w:r>
      <w:r w:rsidR="00296E61">
        <w:rPr>
          <w:rFonts w:ascii="Times New Roman" w:eastAsia="Times New Roman" w:hAnsi="Times New Roman" w:cs="Times New Roman"/>
          <w:sz w:val="24"/>
          <w:szCs w:val="24"/>
        </w:rPr>
        <w:t>ым договором, Уставом организации</w:t>
      </w:r>
      <w:r w:rsidRPr="001B613C">
        <w:rPr>
          <w:rFonts w:ascii="Times New Roman" w:eastAsia="Times New Roman" w:hAnsi="Times New Roman" w:cs="Times New Roman"/>
          <w:sz w:val="24"/>
          <w:szCs w:val="24"/>
        </w:rPr>
        <w:t xml:space="preserve">, правилами внутреннего трудового распорядка и иными локальными нормативными актами, действующими в учреждении. </w:t>
      </w:r>
    </w:p>
    <w:p w:rsidR="001B613C" w:rsidRDefault="001B613C" w:rsidP="00B34115">
      <w:pPr>
        <w:spacing w:after="0" w:line="240" w:lineRule="auto"/>
        <w:ind w:firstLine="709"/>
        <w:contextualSpacing/>
        <w:jc w:val="both"/>
        <w:rPr>
          <w:rFonts w:ascii="Times New Roman" w:eastAsia="Times New Roman" w:hAnsi="Times New Roman" w:cs="Times New Roman"/>
          <w:sz w:val="24"/>
          <w:szCs w:val="24"/>
        </w:rPr>
      </w:pPr>
      <w:r w:rsidRPr="001B613C">
        <w:rPr>
          <w:rFonts w:ascii="Times New Roman" w:eastAsia="Times New Roman" w:hAnsi="Times New Roman" w:cs="Times New Roman"/>
          <w:sz w:val="24"/>
          <w:szCs w:val="24"/>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296E61" w:rsidRPr="001B613C" w:rsidRDefault="00296E61" w:rsidP="00DA687D">
      <w:pPr>
        <w:spacing w:before="100" w:beforeAutospacing="1" w:after="100" w:afterAutospacing="1" w:line="360" w:lineRule="auto"/>
        <w:contextualSpacing/>
        <w:rPr>
          <w:rFonts w:ascii="Times New Roman" w:eastAsia="Times New Roman" w:hAnsi="Times New Roman" w:cs="Times New Roman"/>
          <w:sz w:val="24"/>
          <w:szCs w:val="24"/>
        </w:rPr>
      </w:pPr>
    </w:p>
    <w:p w:rsidR="001B613C" w:rsidRPr="0068475E" w:rsidRDefault="001B613C" w:rsidP="00480B34">
      <w:pPr>
        <w:spacing w:after="0" w:line="240" w:lineRule="auto"/>
        <w:ind w:firstLine="709"/>
        <w:contextualSpacing/>
        <w:jc w:val="center"/>
        <w:rPr>
          <w:rFonts w:ascii="Times New Roman" w:eastAsia="Times New Roman" w:hAnsi="Times New Roman" w:cs="Times New Roman"/>
          <w:b/>
          <w:bCs/>
          <w:sz w:val="24"/>
          <w:szCs w:val="24"/>
        </w:rPr>
      </w:pPr>
      <w:r w:rsidRPr="00480B34">
        <w:rPr>
          <w:rFonts w:ascii="Times New Roman" w:eastAsia="Times New Roman" w:hAnsi="Times New Roman" w:cs="Times New Roman"/>
          <w:b/>
          <w:bCs/>
          <w:sz w:val="24"/>
          <w:szCs w:val="24"/>
          <w:lang w:val="en-US"/>
        </w:rPr>
        <w:t>III</w:t>
      </w:r>
      <w:r w:rsidRPr="00480B34">
        <w:rPr>
          <w:rFonts w:ascii="Times New Roman" w:eastAsia="Times New Roman" w:hAnsi="Times New Roman" w:cs="Times New Roman"/>
          <w:b/>
          <w:bCs/>
          <w:sz w:val="24"/>
          <w:szCs w:val="24"/>
        </w:rPr>
        <w:t>. Профессиональная подготовка, переподготовка и повышение квалификации работников</w:t>
      </w:r>
    </w:p>
    <w:p w:rsidR="00480B34" w:rsidRPr="0068475E" w:rsidRDefault="00480B34" w:rsidP="00480B34">
      <w:pPr>
        <w:spacing w:after="0" w:line="240" w:lineRule="auto"/>
        <w:ind w:firstLine="709"/>
        <w:contextualSpacing/>
        <w:jc w:val="center"/>
        <w:rPr>
          <w:rFonts w:ascii="Times New Roman" w:eastAsia="Times New Roman" w:hAnsi="Times New Roman" w:cs="Times New Roman"/>
          <w:sz w:val="24"/>
          <w:szCs w:val="24"/>
        </w:rPr>
      </w:pP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 Стороны пришли к соглашению в том, что:</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3.1. Работодатель определяет необходимость профессиональной подготовки и переподго</w:t>
      </w:r>
      <w:r w:rsidR="00296E61" w:rsidRPr="00480B34">
        <w:rPr>
          <w:rFonts w:ascii="Times New Roman" w:eastAsia="Times New Roman" w:hAnsi="Times New Roman" w:cs="Times New Roman"/>
          <w:sz w:val="24"/>
          <w:szCs w:val="24"/>
        </w:rPr>
        <w:t>товки кадров для нужд организации</w:t>
      </w:r>
      <w:r w:rsidRPr="00480B34">
        <w:rPr>
          <w:rFonts w:ascii="Times New Roman" w:eastAsia="Times New Roman" w:hAnsi="Times New Roman" w:cs="Times New Roman"/>
          <w:sz w:val="24"/>
          <w:szCs w:val="24"/>
        </w:rPr>
        <w:t>.</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3.2. 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w:t>
      </w:r>
      <w:r w:rsidR="00751B21" w:rsidRPr="00480B34">
        <w:rPr>
          <w:rFonts w:ascii="Times New Roman" w:eastAsia="Times New Roman" w:hAnsi="Times New Roman" w:cs="Times New Roman"/>
          <w:sz w:val="24"/>
          <w:szCs w:val="24"/>
        </w:rPr>
        <w:t>м перспектив развития организации</w:t>
      </w:r>
      <w:r w:rsidRPr="00480B34">
        <w:rPr>
          <w:rFonts w:ascii="Times New Roman" w:eastAsia="Times New Roman" w:hAnsi="Times New Roman" w:cs="Times New Roman"/>
          <w:sz w:val="24"/>
          <w:szCs w:val="24"/>
        </w:rPr>
        <w:t>.</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3.3. Работодатель обязуется: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3.3.1. Организовывать профессиональную подготовку, переподготовку и пов</w:t>
      </w:r>
      <w:r w:rsidR="00751B21" w:rsidRPr="00480B34">
        <w:rPr>
          <w:rFonts w:ascii="Times New Roman" w:eastAsia="Times New Roman" w:hAnsi="Times New Roman" w:cs="Times New Roman"/>
          <w:sz w:val="24"/>
          <w:szCs w:val="24"/>
        </w:rPr>
        <w:t>ышение квалификации</w:t>
      </w:r>
      <w:r w:rsidRPr="00480B34">
        <w:rPr>
          <w:rFonts w:ascii="Times New Roman" w:eastAsia="Times New Roman" w:hAnsi="Times New Roman" w:cs="Times New Roman"/>
          <w:sz w:val="24"/>
          <w:szCs w:val="24"/>
        </w:rPr>
        <w:t>.</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3.3.2. Повышать квалификацию педагогических работников не реже чем один раз в пять лет.</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Осуществлять финансирование данных мероприятий за счет отчислений в размере не ниже 0,002% от фонда оплаты труда.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3.3.4. </w:t>
      </w:r>
      <w:proofErr w:type="gramStart"/>
      <w:r w:rsidRPr="00480B34">
        <w:rPr>
          <w:rFonts w:ascii="Times New Roman" w:eastAsia="Times New Roman" w:hAnsi="Times New Roman" w:cs="Times New Roman"/>
          <w:sz w:val="24"/>
          <w:szCs w:val="24"/>
        </w:rPr>
        <w:t xml:space="preserve">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 </w:t>
      </w:r>
      <w:proofErr w:type="gramEnd"/>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lastRenderedPageBreak/>
        <w:t>3.3.5.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3.3.6.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3.3.7. Продлевать действие имеющихся квалификационных категорий педагогическим и руководящим работникам в случаях:</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истечения срока действия квалификационной категории у педагогических и руководящих работников, которым до пенсии по старости (возрасту) осталось менее 3 лет, имеющаяся у них квалификационная категория сохраняется до наступления пенсионного возраста;</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педагогическим работникам, награжденными Почетными грамотами </w:t>
      </w:r>
      <w:proofErr w:type="spellStart"/>
      <w:r w:rsidRPr="0082621D">
        <w:rPr>
          <w:rFonts w:ascii="Times New Roman" w:eastAsia="Times New Roman" w:hAnsi="Times New Roman" w:cs="Times New Roman"/>
          <w:sz w:val="24"/>
          <w:szCs w:val="24"/>
        </w:rPr>
        <w:t>Облоно</w:t>
      </w:r>
      <w:proofErr w:type="spellEnd"/>
      <w:r w:rsidRPr="0082621D">
        <w:rPr>
          <w:rFonts w:ascii="Times New Roman" w:eastAsia="Times New Roman" w:hAnsi="Times New Roman" w:cs="Times New Roman"/>
          <w:sz w:val="24"/>
          <w:szCs w:val="24"/>
        </w:rPr>
        <w:t>, ГУО, Департамента, Министерства образования Оренбургской области, премиями губернатора Оренбургской области, срок действия имеющейся квалификационной категории может быть продлен на один год;</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педагогическим работникам, которые имеют награды МО РФ и ЦК Профсоюза</w:t>
      </w:r>
      <w:r w:rsidR="00C73B3E">
        <w:rPr>
          <w:rFonts w:ascii="Times New Roman" w:eastAsia="Times New Roman" w:hAnsi="Times New Roman" w:cs="Times New Roman"/>
          <w:sz w:val="24"/>
          <w:szCs w:val="24"/>
        </w:rPr>
        <w:t xml:space="preserve">, имеющие высшую, первую </w:t>
      </w:r>
      <w:r w:rsidRPr="0082621D">
        <w:rPr>
          <w:rFonts w:ascii="Times New Roman" w:eastAsia="Times New Roman" w:hAnsi="Times New Roman" w:cs="Times New Roman"/>
          <w:sz w:val="24"/>
          <w:szCs w:val="24"/>
        </w:rPr>
        <w:t xml:space="preserve"> квалификационные категории, срок их действия может быть продлен на один год;</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педагогическим работникам, на протяжении двух лет подготовившим учащихся-победителей международных, российских, областных олимпиад, массовых мероприятий, проводимых по распоряжению главы администрации области, срок действия имеющейся категории может быть продлен на 1 год;</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длительной нетрудоспособности, отпуска по уходу за ребенком, отпуска до 1 года в соответствии с п. 5 ст. 55 ФЗ РФ “Об образовании”, по выходе на работу срок действия имеющейся квалификационной категории продлевается соответствующей аттестационной комиссией по ходатайству администрации образовательного учреждения в индивидуальном порядке не более чем на один год;</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 случаях прекращения педагогической деятельности в связи с ликвидацией учреждения образования или ухода на пенсию, независимо от её вида, в случае возобновления ими педагогической деятельности сохраняется имеющаяся квалификационная категория до окончания срока её действия или (в случае истечения срока действия) продлевается не более чем на один год;</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3.3.8. Присваивать высшую квалификационную категорию:</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педагогическим и руководящим работникам, которым присвоено Почетное звание “Заслуженный учитель РФ”;</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по представлению руководителей органов управления образования работникам, награжденным государственными наградами за высокую результативность в педагогической деятельности в течение 5 лет после награждения;</w:t>
      </w:r>
    </w:p>
    <w:p w:rsidR="001B613C" w:rsidRPr="0082621D" w:rsidRDefault="001B613C" w:rsidP="0082621D">
      <w:pPr>
        <w:pStyle w:val="a6"/>
        <w:numPr>
          <w:ilvl w:val="0"/>
          <w:numId w:val="16"/>
        </w:numPr>
        <w:spacing w:after="0" w:line="240" w:lineRule="auto"/>
        <w:ind w:left="426"/>
        <w:jc w:val="both"/>
        <w:rPr>
          <w:rFonts w:ascii="Times New Roman" w:eastAsia="Times New Roman" w:hAnsi="Times New Roman" w:cs="Times New Roman"/>
          <w:sz w:val="24"/>
          <w:szCs w:val="24"/>
        </w:rPr>
      </w:pPr>
      <w:proofErr w:type="gramStart"/>
      <w:r w:rsidRPr="0082621D">
        <w:rPr>
          <w:rFonts w:ascii="Times New Roman" w:eastAsia="Times New Roman" w:hAnsi="Times New Roman" w:cs="Times New Roman"/>
          <w:sz w:val="24"/>
          <w:szCs w:val="24"/>
        </w:rPr>
        <w:t>получившим</w:t>
      </w:r>
      <w:proofErr w:type="gramEnd"/>
      <w:r w:rsidRPr="0082621D">
        <w:rPr>
          <w:rFonts w:ascii="Times New Roman" w:eastAsia="Times New Roman" w:hAnsi="Times New Roman" w:cs="Times New Roman"/>
          <w:sz w:val="24"/>
          <w:szCs w:val="24"/>
        </w:rPr>
        <w:t xml:space="preserve"> звание “Учитель года Оренбуржья”, в других случаях. При наличии высшей категории срок её действия может быть продлен на два года.</w:t>
      </w:r>
    </w:p>
    <w:p w:rsidR="00480B34" w:rsidRPr="0068475E" w:rsidRDefault="00480B34" w:rsidP="00480B34">
      <w:pPr>
        <w:spacing w:after="0" w:line="240" w:lineRule="auto"/>
        <w:ind w:firstLine="709"/>
        <w:contextualSpacing/>
        <w:jc w:val="both"/>
        <w:outlineLvl w:val="2"/>
        <w:rPr>
          <w:rFonts w:ascii="Times New Roman" w:eastAsia="Times New Roman" w:hAnsi="Times New Roman" w:cs="Times New Roman"/>
          <w:b/>
          <w:bCs/>
          <w:sz w:val="24"/>
          <w:szCs w:val="24"/>
        </w:rPr>
      </w:pPr>
    </w:p>
    <w:p w:rsidR="001B613C" w:rsidRPr="00480B34" w:rsidRDefault="001B613C" w:rsidP="004E1472">
      <w:pPr>
        <w:spacing w:after="0" w:line="240" w:lineRule="auto"/>
        <w:ind w:firstLine="709"/>
        <w:contextualSpacing/>
        <w:outlineLvl w:val="2"/>
        <w:rPr>
          <w:rFonts w:ascii="Times New Roman" w:eastAsia="Times New Roman" w:hAnsi="Times New Roman" w:cs="Times New Roman"/>
          <w:b/>
          <w:bCs/>
          <w:sz w:val="24"/>
          <w:szCs w:val="24"/>
        </w:rPr>
      </w:pPr>
      <w:r w:rsidRPr="00480B34">
        <w:rPr>
          <w:rFonts w:ascii="Times New Roman" w:eastAsia="Times New Roman" w:hAnsi="Times New Roman" w:cs="Times New Roman"/>
          <w:b/>
          <w:bCs/>
          <w:sz w:val="24"/>
          <w:szCs w:val="24"/>
          <w:lang w:val="en-US"/>
        </w:rPr>
        <w:t>IV</w:t>
      </w:r>
      <w:r w:rsidR="004E1472">
        <w:rPr>
          <w:rFonts w:ascii="Times New Roman" w:eastAsia="Times New Roman" w:hAnsi="Times New Roman" w:cs="Times New Roman"/>
          <w:b/>
          <w:bCs/>
          <w:sz w:val="24"/>
          <w:szCs w:val="24"/>
        </w:rPr>
        <w:t>. Порядок приёма и увольнения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
    <w:p w:rsidR="001B613C" w:rsidRPr="00480B34" w:rsidRDefault="002D53A2" w:rsidP="00480B3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80B34">
        <w:rPr>
          <w:rFonts w:ascii="Times New Roman" w:eastAsia="Times New Roman" w:hAnsi="Times New Roman" w:cs="Times New Roman"/>
          <w:sz w:val="24"/>
          <w:szCs w:val="24"/>
        </w:rPr>
        <w:t>Стороны пришли к соглашению о том, что:</w:t>
      </w:r>
    </w:p>
    <w:p w:rsidR="004E1472" w:rsidRPr="002D53A2" w:rsidRDefault="002D53A2" w:rsidP="002D53A2">
      <w:pPr>
        <w:widowControl w:val="0"/>
        <w:shd w:val="clear" w:color="auto" w:fill="FFFFFF"/>
        <w:tabs>
          <w:tab w:val="left" w:pos="0"/>
        </w:tabs>
        <w:autoSpaceDE w:val="0"/>
        <w:autoSpaceDN w:val="0"/>
        <w:adjustRightInd w:val="0"/>
        <w:spacing w:after="0" w:line="240" w:lineRule="auto"/>
        <w:ind w:left="426" w:right="10"/>
        <w:jc w:val="both"/>
        <w:rPr>
          <w:sz w:val="24"/>
          <w:szCs w:val="24"/>
        </w:rPr>
      </w:pPr>
      <w:r>
        <w:rPr>
          <w:rFonts w:ascii="Times New Roman" w:hAnsi="Times New Roman" w:cs="Times New Roman"/>
          <w:sz w:val="24"/>
          <w:szCs w:val="24"/>
        </w:rPr>
        <w:t xml:space="preserve">     4.1 </w:t>
      </w:r>
      <w:r w:rsidR="004E1472" w:rsidRPr="002D53A2">
        <w:rPr>
          <w:rFonts w:ascii="Times New Roman" w:hAnsi="Times New Roman" w:cs="Times New Roman"/>
          <w:sz w:val="24"/>
          <w:szCs w:val="24"/>
        </w:rPr>
        <w:t>Граждане, принимаемые на работу в МБОУ ООШ ст. Сырт, Переволоцкого района реализуют право на труд путем заключения трудового договора в соответствии с требованиями, установленными законодательством о труде.</w:t>
      </w:r>
    </w:p>
    <w:p w:rsidR="004E1472" w:rsidRPr="002D53A2" w:rsidRDefault="00C73B3E" w:rsidP="002D53A2">
      <w:pPr>
        <w:pStyle w:val="a6"/>
        <w:widowControl w:val="0"/>
        <w:shd w:val="clear" w:color="auto" w:fill="FFFFFF"/>
        <w:tabs>
          <w:tab w:val="left" w:pos="0"/>
        </w:tabs>
        <w:autoSpaceDE w:val="0"/>
        <w:autoSpaceDN w:val="0"/>
        <w:adjustRightInd w:val="0"/>
        <w:spacing w:after="0" w:line="240" w:lineRule="auto"/>
        <w:ind w:left="786" w:right="10"/>
        <w:jc w:val="both"/>
        <w:rPr>
          <w:rFonts w:ascii="Times New Roman" w:hAnsi="Times New Roman" w:cs="Times New Roman"/>
          <w:sz w:val="24"/>
          <w:szCs w:val="24"/>
        </w:rPr>
      </w:pPr>
      <w:r>
        <w:rPr>
          <w:rFonts w:ascii="Times New Roman" w:hAnsi="Times New Roman" w:cs="Times New Roman"/>
          <w:sz w:val="24"/>
          <w:szCs w:val="24"/>
        </w:rPr>
        <w:t>4.2</w:t>
      </w:r>
      <w:proofErr w:type="gramStart"/>
      <w:r w:rsidR="004E1472" w:rsidRPr="002D53A2">
        <w:rPr>
          <w:rFonts w:ascii="Times New Roman" w:hAnsi="Times New Roman" w:cs="Times New Roman"/>
          <w:sz w:val="24"/>
          <w:szCs w:val="24"/>
        </w:rPr>
        <w:t>П</w:t>
      </w:r>
      <w:proofErr w:type="gramEnd"/>
      <w:r w:rsidR="004E1472" w:rsidRPr="002D53A2">
        <w:rPr>
          <w:rFonts w:ascii="Times New Roman" w:hAnsi="Times New Roman" w:cs="Times New Roman"/>
          <w:sz w:val="24"/>
          <w:szCs w:val="24"/>
        </w:rPr>
        <w:t>ри заключении трудового договора лицо, поступающее на работу в  МБОУ ООШ ст. Сырт, Переволоцкого района  предъявляет работодателю:</w:t>
      </w:r>
    </w:p>
    <w:p w:rsidR="004E1472" w:rsidRPr="00E70914" w:rsidRDefault="004E1472" w:rsidP="004E1472">
      <w:pPr>
        <w:pStyle w:val="ConsPlusNormal"/>
        <w:jc w:val="both"/>
      </w:pPr>
      <w:r w:rsidRPr="00E70914">
        <w:t xml:space="preserve">(в ред. Федерального </w:t>
      </w:r>
      <w:hyperlink r:id="rId10" w:history="1">
        <w:r w:rsidRPr="001911AB">
          <w:rPr>
            <w:rStyle w:val="a4"/>
            <w:color w:val="auto"/>
            <w:u w:val="none"/>
          </w:rPr>
          <w:t>закона</w:t>
        </w:r>
      </w:hyperlink>
      <w:r w:rsidRPr="00E70914">
        <w:t xml:space="preserve"> от 01.12.2014 N 409-ФЗ)</w:t>
      </w:r>
    </w:p>
    <w:p w:rsidR="004E1472" w:rsidRPr="00E70914" w:rsidRDefault="004E1472" w:rsidP="004E1472">
      <w:pPr>
        <w:pStyle w:val="ConsPlusNormal"/>
        <w:ind w:firstLine="540"/>
        <w:jc w:val="both"/>
      </w:pPr>
      <w:r w:rsidRPr="00E70914">
        <w:t xml:space="preserve">- паспорт или </w:t>
      </w:r>
      <w:hyperlink r:id="rId11" w:history="1">
        <w:r w:rsidRPr="001911AB">
          <w:rPr>
            <w:rStyle w:val="a4"/>
            <w:color w:val="auto"/>
            <w:u w:val="none"/>
          </w:rPr>
          <w:t>иной докумен</w:t>
        </w:r>
        <w:r w:rsidRPr="001911AB">
          <w:rPr>
            <w:rStyle w:val="a4"/>
            <w:color w:val="auto"/>
          </w:rPr>
          <w:t>т</w:t>
        </w:r>
      </w:hyperlink>
      <w:r w:rsidRPr="00E70914">
        <w:t>, удостоверяющий личность;</w:t>
      </w:r>
    </w:p>
    <w:p w:rsidR="004E1472" w:rsidRPr="00E70914" w:rsidRDefault="004E1472" w:rsidP="004E1472">
      <w:pPr>
        <w:pStyle w:val="ConsPlusNormal"/>
        <w:ind w:firstLine="540"/>
        <w:jc w:val="both"/>
      </w:pPr>
      <w:r w:rsidRPr="00E70914">
        <w:t xml:space="preserve">- трудовую книжку и (или) сведения о трудовой деятельности </w:t>
      </w:r>
      <w:r w:rsidRPr="001911AB">
        <w:t>(</w:t>
      </w:r>
      <w:hyperlink r:id="rId12" w:history="1">
        <w:r w:rsidRPr="001911AB">
          <w:rPr>
            <w:rStyle w:val="a4"/>
            <w:color w:val="auto"/>
            <w:u w:val="none"/>
          </w:rPr>
          <w:t>статья 66.1</w:t>
        </w:r>
      </w:hyperlink>
      <w:r w:rsidRPr="00E70914">
        <w:t xml:space="preserve"> настоящего Кодекса), за исключением случаев, если трудовой договор заключается впервые;</w:t>
      </w:r>
    </w:p>
    <w:p w:rsidR="004E1472" w:rsidRPr="00E70914" w:rsidRDefault="004E1472" w:rsidP="004E1472">
      <w:pPr>
        <w:pStyle w:val="ConsPlusNormal"/>
        <w:jc w:val="both"/>
      </w:pPr>
      <w:r w:rsidRPr="00E70914">
        <w:t xml:space="preserve">(в ред. Федерального </w:t>
      </w:r>
      <w:hyperlink r:id="rId13" w:history="1">
        <w:r w:rsidRPr="001911AB">
          <w:rPr>
            <w:rStyle w:val="a4"/>
            <w:color w:val="auto"/>
            <w:u w:val="none"/>
          </w:rPr>
          <w:t>закона</w:t>
        </w:r>
      </w:hyperlink>
      <w:r w:rsidRPr="00E70914">
        <w:t xml:space="preserve"> от 16.12.2019 N 439-ФЗ)</w:t>
      </w:r>
    </w:p>
    <w:p w:rsidR="004E1472" w:rsidRPr="00E70914" w:rsidRDefault="004E1472" w:rsidP="004E1472">
      <w:pPr>
        <w:pStyle w:val="ConsPlusNormal"/>
        <w:ind w:firstLine="540"/>
        <w:jc w:val="both"/>
      </w:pPr>
      <w:r w:rsidRPr="00E70914">
        <w:t xml:space="preserve">- </w:t>
      </w:r>
      <w:hyperlink r:id="rId14" w:history="1">
        <w:r w:rsidRPr="00C73B3E">
          <w:rPr>
            <w:rStyle w:val="a4"/>
            <w:color w:val="auto"/>
            <w:u w:val="none"/>
          </w:rPr>
          <w:t>документ</w:t>
        </w:r>
      </w:hyperlink>
      <w:r w:rsidRPr="00C73B3E">
        <w:t>,</w:t>
      </w:r>
      <w:r w:rsidRPr="00E70914">
        <w:t xml:space="preserve"> подтверждающий регистрацию в системе индивидуального (персонифицированного) учета, в том числе в форме электронного документа;</w:t>
      </w:r>
    </w:p>
    <w:p w:rsidR="004E1472" w:rsidRPr="00E70914" w:rsidRDefault="004E1472" w:rsidP="004E1472">
      <w:pPr>
        <w:pStyle w:val="ConsPlusNormal"/>
        <w:jc w:val="both"/>
      </w:pPr>
      <w:r w:rsidRPr="00E70914">
        <w:t xml:space="preserve">(в ред. Федерального </w:t>
      </w:r>
      <w:hyperlink r:id="rId15" w:history="1">
        <w:r w:rsidRPr="00C73B3E">
          <w:rPr>
            <w:rStyle w:val="a4"/>
            <w:color w:val="auto"/>
            <w:u w:val="none"/>
          </w:rPr>
          <w:t>закона</w:t>
        </w:r>
      </w:hyperlink>
      <w:r w:rsidRPr="00E70914">
        <w:t>от 01.04.2019 N 48-ФЗ)</w:t>
      </w:r>
    </w:p>
    <w:p w:rsidR="004E1472" w:rsidRPr="00E70914" w:rsidRDefault="004E1472" w:rsidP="004E1472">
      <w:pPr>
        <w:pStyle w:val="ConsPlusNormal"/>
        <w:ind w:firstLine="540"/>
        <w:jc w:val="both"/>
      </w:pPr>
      <w:r w:rsidRPr="00E70914">
        <w:t>- документы воинского учета - для военнообязанных и лиц, подлежащих призыву на военную службу;</w:t>
      </w:r>
    </w:p>
    <w:p w:rsidR="004E1472" w:rsidRPr="00E70914" w:rsidRDefault="004E1472" w:rsidP="004E1472">
      <w:pPr>
        <w:pStyle w:val="ConsPlusNormal"/>
        <w:ind w:firstLine="540"/>
        <w:jc w:val="both"/>
      </w:pPr>
      <w:r w:rsidRPr="00E70914">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4E1472" w:rsidRPr="00E70914" w:rsidRDefault="004E1472" w:rsidP="004E1472">
      <w:pPr>
        <w:pStyle w:val="ConsPlusNormal"/>
        <w:jc w:val="both"/>
      </w:pPr>
      <w:r w:rsidRPr="00E70914">
        <w:t xml:space="preserve">(в ред. Федерального </w:t>
      </w:r>
      <w:hyperlink r:id="rId16" w:history="1">
        <w:r w:rsidRPr="00C73B3E">
          <w:rPr>
            <w:rStyle w:val="a4"/>
            <w:color w:val="auto"/>
            <w:u w:val="none"/>
          </w:rPr>
          <w:t>закона</w:t>
        </w:r>
      </w:hyperlink>
      <w:r w:rsidRPr="00E70914">
        <w:t>от 02.07.2013 N 185-ФЗ)</w:t>
      </w:r>
    </w:p>
    <w:p w:rsidR="004E1472" w:rsidRPr="00E70914" w:rsidRDefault="004E1472" w:rsidP="004E1472">
      <w:pPr>
        <w:pStyle w:val="ConsPlusNormal"/>
        <w:ind w:firstLine="540"/>
        <w:jc w:val="both"/>
      </w:pPr>
      <w:proofErr w:type="gramStart"/>
      <w:r w:rsidRPr="00E70914">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7" w:history="1">
        <w:r w:rsidRPr="001911AB">
          <w:rPr>
            <w:rStyle w:val="a4"/>
            <w:color w:val="auto"/>
          </w:rPr>
          <w:t>порядке</w:t>
        </w:r>
      </w:hyperlink>
      <w:r w:rsidRPr="00E70914">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E70914">
        <w:t>, иным федеральным законом не допускаются лица, имеющие или имевшие судимость, подвергающиеся или подвергавшиеся уголовному преследованию;</w:t>
      </w:r>
    </w:p>
    <w:p w:rsidR="004E1472" w:rsidRPr="00E70914" w:rsidRDefault="004E1472" w:rsidP="004E1472">
      <w:pPr>
        <w:pStyle w:val="ConsPlusNormal"/>
        <w:jc w:val="both"/>
      </w:pPr>
      <w:r w:rsidRPr="00E70914">
        <w:t xml:space="preserve">(абзац введен Федеральным </w:t>
      </w:r>
      <w:hyperlink r:id="rId18" w:history="1">
        <w:r w:rsidRPr="001911AB">
          <w:rPr>
            <w:rStyle w:val="a4"/>
            <w:color w:val="auto"/>
            <w:u w:val="none"/>
          </w:rPr>
          <w:t>законом</w:t>
        </w:r>
      </w:hyperlink>
      <w:r w:rsidRPr="00E70914">
        <w:t xml:space="preserve"> от 23.12.2010 N 387-ФЗ)</w:t>
      </w:r>
    </w:p>
    <w:p w:rsidR="004E1472" w:rsidRPr="00E70914" w:rsidRDefault="004E1472" w:rsidP="004E1472">
      <w:pPr>
        <w:pStyle w:val="ConsPlusNormal"/>
        <w:ind w:firstLine="540"/>
        <w:jc w:val="both"/>
      </w:pPr>
      <w:proofErr w:type="gramStart"/>
      <w:r w:rsidRPr="00E70914">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70914">
        <w:t>психоактивных</w:t>
      </w:r>
      <w:proofErr w:type="spellEnd"/>
      <w:r w:rsidRPr="00E70914">
        <w:t xml:space="preserve"> веществ, которая выдана в </w:t>
      </w:r>
      <w:hyperlink r:id="rId19" w:history="1">
        <w:r w:rsidRPr="001911AB">
          <w:rPr>
            <w:rStyle w:val="a4"/>
            <w:color w:val="auto"/>
            <w:u w:val="none"/>
          </w:rPr>
          <w:t>порядке</w:t>
        </w:r>
      </w:hyperlink>
      <w:r w:rsidRPr="00E70914">
        <w:t xml:space="preserve"> и по </w:t>
      </w:r>
      <w:hyperlink r:id="rId20" w:history="1">
        <w:r w:rsidRPr="001911AB">
          <w:rPr>
            <w:rStyle w:val="a4"/>
            <w:color w:val="auto"/>
            <w:u w:val="none"/>
          </w:rPr>
          <w:t>форме</w:t>
        </w:r>
      </w:hyperlink>
      <w:r w:rsidRPr="001911AB">
        <w:t>,</w:t>
      </w:r>
      <w:r w:rsidRPr="00E70914">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E70914">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70914">
        <w:t>психоактивных</w:t>
      </w:r>
      <w:proofErr w:type="spellEnd"/>
      <w:r w:rsidRPr="00E70914">
        <w:t xml:space="preserve"> веществ, до окончания срока, в течение которого лицо считается подвергнутым административному наказанию.</w:t>
      </w:r>
    </w:p>
    <w:p w:rsidR="004E1472" w:rsidRPr="00E70914" w:rsidRDefault="004E1472" w:rsidP="004E1472">
      <w:pPr>
        <w:pStyle w:val="ConsPlusNormal"/>
        <w:jc w:val="both"/>
      </w:pPr>
      <w:r w:rsidRPr="00E70914">
        <w:t xml:space="preserve">(абзац введен Федеральным </w:t>
      </w:r>
      <w:hyperlink r:id="rId21" w:history="1">
        <w:r w:rsidRPr="001911AB">
          <w:rPr>
            <w:rStyle w:val="a4"/>
            <w:color w:val="auto"/>
            <w:u w:val="none"/>
          </w:rPr>
          <w:t>законом</w:t>
        </w:r>
      </w:hyperlink>
      <w:r w:rsidRPr="00E70914">
        <w:t xml:space="preserve"> от 13.07.2015 N 230-ФЗ)</w:t>
      </w:r>
    </w:p>
    <w:p w:rsidR="004E1472" w:rsidRPr="00E70914" w:rsidRDefault="004E1472" w:rsidP="004E1472">
      <w:pPr>
        <w:pStyle w:val="ConsPlusNormal"/>
        <w:ind w:firstLine="540"/>
        <w:jc w:val="both"/>
      </w:pPr>
      <w:r w:rsidRPr="00E70914">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4E1472" w:rsidRPr="00E70914" w:rsidRDefault="004E1472" w:rsidP="004E1472">
      <w:pPr>
        <w:pStyle w:val="ConsPlusNormal"/>
        <w:ind w:firstLine="540"/>
        <w:jc w:val="both"/>
      </w:pPr>
      <w:r w:rsidRPr="00E70914">
        <w:t xml:space="preserve">Запрещается требовать от лица, поступающего на работу, документы помимо </w:t>
      </w:r>
      <w:proofErr w:type="gramStart"/>
      <w:r w:rsidRPr="00E70914">
        <w:t>предусмотренных</w:t>
      </w:r>
      <w:proofErr w:type="gramEnd"/>
      <w:r w:rsidRPr="00E70914">
        <w:t xml:space="preserve"> настоящим Кодексом, иными федеральными законами, указами </w:t>
      </w:r>
      <w:r w:rsidRPr="00E70914">
        <w:lastRenderedPageBreak/>
        <w:t>Президента Российской Федерации и постановлениями Правительства Российской Федерации.</w:t>
      </w:r>
    </w:p>
    <w:p w:rsidR="004E1472" w:rsidRPr="00E70914" w:rsidRDefault="004E1472" w:rsidP="004E1472">
      <w:pPr>
        <w:pStyle w:val="ConsPlusNormal"/>
        <w:ind w:firstLine="540"/>
        <w:jc w:val="both"/>
      </w:pPr>
      <w:r w:rsidRPr="00E70914">
        <w:t xml:space="preserve">При заключении трудового договора впервые работодателем </w:t>
      </w:r>
      <w:hyperlink r:id="rId22" w:history="1">
        <w:r w:rsidRPr="001911AB">
          <w:rPr>
            <w:rStyle w:val="a4"/>
            <w:color w:val="auto"/>
            <w:u w:val="none"/>
          </w:rPr>
          <w:t>оформляется</w:t>
        </w:r>
      </w:hyperlink>
      <w:r w:rsidRPr="00E70914">
        <w:t xml:space="preserve"> трудовая книжка (за исключением случаев, если в соответствии с настоящим </w:t>
      </w:r>
      <w:hyperlink r:id="rId23" w:history="1">
        <w:r w:rsidRPr="00F979D4">
          <w:rPr>
            <w:rStyle w:val="a4"/>
            <w:color w:val="auto"/>
            <w:u w:val="none"/>
          </w:rPr>
          <w:t>Кодексом</w:t>
        </w:r>
      </w:hyperlink>
      <w:r w:rsidRPr="00F979D4">
        <w:t>,</w:t>
      </w:r>
      <w:r w:rsidRPr="00E70914">
        <w:t xml:space="preserve"> иным федеральным законом трудовая книжка на работника не оформляется). В случае</w:t>
      </w:r>
      <w:proofErr w:type="gramStart"/>
      <w:r w:rsidRPr="00E70914">
        <w:t>,</w:t>
      </w:r>
      <w:proofErr w:type="gramEnd"/>
      <w:r w:rsidRPr="00E70914">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4E1472" w:rsidRPr="00E70914" w:rsidRDefault="004E1472" w:rsidP="004E1472">
      <w:pPr>
        <w:pStyle w:val="ConsPlusNormal"/>
        <w:jc w:val="both"/>
      </w:pPr>
      <w:r w:rsidRPr="00E70914">
        <w:t>(в ред. Федеральных законов от 01.04.2019</w:t>
      </w:r>
      <w:hyperlink r:id="rId24" w:history="1">
        <w:r w:rsidRPr="001911AB">
          <w:rPr>
            <w:rStyle w:val="a4"/>
            <w:color w:val="auto"/>
            <w:u w:val="none"/>
          </w:rPr>
          <w:t>N 48-ФЗ</w:t>
        </w:r>
      </w:hyperlink>
      <w:r w:rsidRPr="00E70914">
        <w:t>, от 16.12.2019</w:t>
      </w:r>
      <w:hyperlink r:id="rId25" w:history="1">
        <w:r w:rsidRPr="001911AB">
          <w:rPr>
            <w:rStyle w:val="a4"/>
            <w:color w:val="auto"/>
            <w:u w:val="none"/>
          </w:rPr>
          <w:t>N 439-ФЗ</w:t>
        </w:r>
      </w:hyperlink>
      <w:r w:rsidRPr="00E70914">
        <w:t>)</w:t>
      </w:r>
    </w:p>
    <w:p w:rsidR="004E1472" w:rsidRPr="00E70914" w:rsidRDefault="004E1472" w:rsidP="004E1472">
      <w:pPr>
        <w:pStyle w:val="ConsPlusNormal"/>
        <w:ind w:firstLine="540"/>
        <w:jc w:val="both"/>
      </w:pPr>
      <w:proofErr w:type="gramStart"/>
      <w:r w:rsidRPr="00E70914">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26" w:history="1">
        <w:r w:rsidRPr="001911AB">
          <w:rPr>
            <w:rStyle w:val="a4"/>
            <w:color w:val="auto"/>
            <w:u w:val="none"/>
          </w:rPr>
          <w:t>Кодексом</w:t>
        </w:r>
      </w:hyperlink>
      <w:r w:rsidRPr="001911AB">
        <w:t>,</w:t>
      </w:r>
      <w:r w:rsidRPr="00E70914">
        <w:t xml:space="preserve"> иным федеральным законом трудовая книжка на работника не ведется).</w:t>
      </w:r>
      <w:proofErr w:type="gramEnd"/>
    </w:p>
    <w:p w:rsidR="004E1472" w:rsidRPr="00E70914" w:rsidRDefault="004E1472" w:rsidP="004E1472">
      <w:pPr>
        <w:pStyle w:val="ConsPlusNormal"/>
        <w:jc w:val="both"/>
      </w:pPr>
      <w:r w:rsidRPr="00E70914">
        <w:t xml:space="preserve">(часть пятая введена Федеральным </w:t>
      </w:r>
      <w:hyperlink r:id="rId27" w:history="1">
        <w:r w:rsidRPr="001911AB">
          <w:rPr>
            <w:rStyle w:val="a4"/>
            <w:color w:val="auto"/>
            <w:u w:val="none"/>
          </w:rPr>
          <w:t>законом</w:t>
        </w:r>
      </w:hyperlink>
      <w:r w:rsidRPr="00E70914">
        <w:t xml:space="preserve"> от 30.06.2006 N 90-ФЗ; в ред. Федерального </w:t>
      </w:r>
      <w:hyperlink r:id="rId28" w:history="1">
        <w:proofErr w:type="spellStart"/>
        <w:r w:rsidRPr="001911AB">
          <w:rPr>
            <w:rStyle w:val="a4"/>
            <w:color w:val="auto"/>
            <w:u w:val="none"/>
          </w:rPr>
          <w:t>закона</w:t>
        </w:r>
      </w:hyperlink>
      <w:r w:rsidRPr="00E70914">
        <w:t>от</w:t>
      </w:r>
      <w:proofErr w:type="spellEnd"/>
      <w:r w:rsidRPr="00E70914">
        <w:t xml:space="preserve"> 16.12.2019 N 439-ФЗ)</w:t>
      </w:r>
    </w:p>
    <w:p w:rsidR="004E1472" w:rsidRPr="00E70914" w:rsidRDefault="002D53A2" w:rsidP="004E1472">
      <w:pPr>
        <w:shd w:val="clear" w:color="auto" w:fill="FFFFFF"/>
        <w:tabs>
          <w:tab w:val="left" w:pos="1260"/>
        </w:tabs>
        <w:spacing w:after="0" w:line="240" w:lineRule="auto"/>
        <w:ind w:left="5" w:firstLine="704"/>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.3. Прием на работу оформляется приказом  директора МБОУ ООШ ст. Сырт, Переволоцкого района, после согласования с Отделом образования, изданным на основании заключенного трудового договора. Приказ о приеме на работу объявляется работнику под расписку в трехдневный срок со дня подписания трудового договора.</w:t>
      </w:r>
    </w:p>
    <w:p w:rsidR="004E1472" w:rsidRPr="00E70914" w:rsidRDefault="002D53A2" w:rsidP="004E1472">
      <w:pPr>
        <w:shd w:val="clear" w:color="auto" w:fill="FFFFFF"/>
        <w:tabs>
          <w:tab w:val="left" w:pos="1260"/>
        </w:tabs>
        <w:spacing w:after="0" w:line="240" w:lineRule="auto"/>
        <w:ind w:left="5" w:firstLine="704"/>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.4. При поступлении работника на работу или при переводе работника в установленном порядке на другую работу директор МБОУ ООШ ст. Сырт, Переволоцкого района обязан:</w:t>
      </w:r>
    </w:p>
    <w:p w:rsidR="004E1472" w:rsidRPr="00E70914" w:rsidRDefault="004E1472" w:rsidP="004E1472">
      <w:pPr>
        <w:widowControl w:val="0"/>
        <w:numPr>
          <w:ilvl w:val="0"/>
          <w:numId w:val="48"/>
        </w:numPr>
        <w:shd w:val="clear" w:color="auto" w:fill="FFFFFF"/>
        <w:tabs>
          <w:tab w:val="left" w:pos="514"/>
          <w:tab w:val="left" w:pos="1260"/>
        </w:tabs>
        <w:autoSpaceDE w:val="0"/>
        <w:autoSpaceDN w:val="0"/>
        <w:adjustRightInd w:val="0"/>
        <w:spacing w:after="0" w:line="240" w:lineRule="auto"/>
        <w:ind w:right="10" w:firstLine="709"/>
        <w:jc w:val="both"/>
        <w:rPr>
          <w:rFonts w:ascii="Times New Roman" w:hAnsi="Times New Roman" w:cs="Times New Roman"/>
          <w:sz w:val="24"/>
          <w:szCs w:val="24"/>
        </w:rPr>
      </w:pPr>
      <w:r w:rsidRPr="00E70914">
        <w:rPr>
          <w:rFonts w:ascii="Times New Roman" w:hAnsi="Times New Roman" w:cs="Times New Roman"/>
          <w:sz w:val="24"/>
          <w:szCs w:val="24"/>
        </w:rPr>
        <w:t>ознакомить работника с его должностной инструкцией, условиями и оплатой труда, разъяснить его права и обязанности;</w:t>
      </w:r>
    </w:p>
    <w:p w:rsidR="004E1472" w:rsidRPr="00E70914" w:rsidRDefault="004E1472" w:rsidP="004E1472">
      <w:pPr>
        <w:widowControl w:val="0"/>
        <w:shd w:val="clear" w:color="auto" w:fill="FFFFFF"/>
        <w:tabs>
          <w:tab w:val="left" w:pos="514"/>
          <w:tab w:val="left" w:pos="1260"/>
        </w:tabs>
        <w:autoSpaceDE w:val="0"/>
        <w:autoSpaceDN w:val="0"/>
        <w:adjustRightInd w:val="0"/>
        <w:spacing w:after="0" w:line="240" w:lineRule="auto"/>
        <w:ind w:firstLine="540"/>
        <w:jc w:val="both"/>
        <w:rPr>
          <w:rFonts w:ascii="Times New Roman" w:hAnsi="Times New Roman" w:cs="Times New Roman"/>
          <w:sz w:val="24"/>
          <w:szCs w:val="24"/>
        </w:rPr>
      </w:pPr>
      <w:r w:rsidRPr="00E70914">
        <w:rPr>
          <w:rFonts w:ascii="Times New Roman" w:hAnsi="Times New Roman" w:cs="Times New Roman"/>
          <w:sz w:val="24"/>
          <w:szCs w:val="24"/>
        </w:rPr>
        <w:t>- ознакомить с правилами внутреннего трудового распорядка;</w:t>
      </w:r>
    </w:p>
    <w:p w:rsidR="004E1472" w:rsidRPr="00E70914" w:rsidRDefault="004E1472" w:rsidP="004E1472">
      <w:pPr>
        <w:shd w:val="clear" w:color="auto" w:fill="FFFFFF"/>
        <w:tabs>
          <w:tab w:val="left" w:pos="658"/>
          <w:tab w:val="left" w:pos="1260"/>
        </w:tabs>
        <w:spacing w:after="0" w:line="240" w:lineRule="auto"/>
        <w:ind w:left="5" w:right="5" w:firstLine="535"/>
        <w:jc w:val="both"/>
        <w:rPr>
          <w:rFonts w:ascii="Times New Roman" w:hAnsi="Times New Roman" w:cs="Times New Roman"/>
          <w:sz w:val="24"/>
          <w:szCs w:val="24"/>
        </w:rPr>
      </w:pPr>
      <w:r w:rsidRPr="00E70914">
        <w:rPr>
          <w:rFonts w:ascii="Times New Roman" w:hAnsi="Times New Roman" w:cs="Times New Roman"/>
          <w:sz w:val="24"/>
          <w:szCs w:val="24"/>
        </w:rPr>
        <w:t>-</w:t>
      </w:r>
      <w:r w:rsidRPr="00E70914">
        <w:rPr>
          <w:rFonts w:ascii="Times New Roman" w:hAnsi="Times New Roman" w:cs="Times New Roman"/>
          <w:sz w:val="24"/>
          <w:szCs w:val="24"/>
        </w:rPr>
        <w:tab/>
        <w:t xml:space="preserve">проинструктировать по технике безопасности, производственной санитарии, гигиене труда, противопожарной охране и другим правилам по охране труда. </w:t>
      </w:r>
    </w:p>
    <w:p w:rsidR="004E1472" w:rsidRPr="00E70914" w:rsidRDefault="002D53A2" w:rsidP="004E1472">
      <w:pPr>
        <w:shd w:val="clear" w:color="auto" w:fill="FFFFFF"/>
        <w:spacing w:after="0" w:line="240" w:lineRule="auto"/>
        <w:ind w:left="19" w:right="14" w:firstLine="521"/>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.5. На всех работников, проработавших свыше пяти дней, ведутся трудовые книжки в порядке, установленном законодательством.</w:t>
      </w:r>
    </w:p>
    <w:p w:rsidR="004E1472" w:rsidRPr="00E70914" w:rsidRDefault="002D53A2" w:rsidP="004E1472">
      <w:pPr>
        <w:shd w:val="clear" w:color="auto" w:fill="FFFFFF"/>
        <w:spacing w:after="0" w:line="240" w:lineRule="auto"/>
        <w:ind w:left="19" w:right="14" w:firstLine="521"/>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.6. Прекращение трудового договора может иметь место только по основаниям, предусмотренным трудовым законодательством РФ.</w:t>
      </w:r>
    </w:p>
    <w:p w:rsidR="004E1472" w:rsidRPr="00E70914" w:rsidRDefault="002D53A2" w:rsidP="004E1472">
      <w:pPr>
        <w:shd w:val="clear" w:color="auto" w:fill="FFFFFF"/>
        <w:spacing w:after="0" w:line="240" w:lineRule="auto"/>
        <w:ind w:left="19" w:right="14" w:firstLine="521"/>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 xml:space="preserve">.7. Работник имеет право расторгнуть трудовой договор, заключенный на неопределенный срок, предупредив об этом директора МБОУ ООШ ст. Сырт, Переволоцкого района в письменной форме за две недели. </w:t>
      </w:r>
    </w:p>
    <w:p w:rsidR="004E1472" w:rsidRPr="00E70914" w:rsidRDefault="002D53A2" w:rsidP="004E1472">
      <w:pPr>
        <w:shd w:val="clear" w:color="auto" w:fill="FFFFFF"/>
        <w:spacing w:after="0" w:line="240" w:lineRule="auto"/>
        <w:ind w:left="19" w:right="14" w:firstLine="521"/>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 xml:space="preserve">.8. По договоренности между работником и администрацией трудовой </w:t>
      </w:r>
      <w:proofErr w:type="gramStart"/>
      <w:r w:rsidR="004E1472" w:rsidRPr="00E70914">
        <w:rPr>
          <w:rFonts w:ascii="Times New Roman" w:hAnsi="Times New Roman" w:cs="Times New Roman"/>
          <w:sz w:val="24"/>
          <w:szCs w:val="24"/>
        </w:rPr>
        <w:t>договор</w:t>
      </w:r>
      <w:proofErr w:type="gramEnd"/>
      <w:r w:rsidR="004E1472" w:rsidRPr="00E70914">
        <w:rPr>
          <w:rFonts w:ascii="Times New Roman" w:hAnsi="Times New Roman" w:cs="Times New Roman"/>
          <w:sz w:val="24"/>
          <w:szCs w:val="24"/>
        </w:rPr>
        <w:t xml:space="preserve"> может быть расторгнут и до истечения срока предупреждения об увольнении.</w:t>
      </w:r>
    </w:p>
    <w:p w:rsidR="004E1472" w:rsidRPr="00E70914" w:rsidRDefault="002D53A2" w:rsidP="004E1472">
      <w:pPr>
        <w:shd w:val="clear" w:color="auto" w:fill="FFFFFF"/>
        <w:spacing w:after="0" w:line="240" w:lineRule="auto"/>
        <w:ind w:left="19" w:right="14" w:firstLine="521"/>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.9. Прекращение трудового договора оформляется приказом Директора МБОУ ООШ ст. Сырт, Переволоцкого района, который объявляется работнику под расписку.</w:t>
      </w:r>
    </w:p>
    <w:p w:rsidR="004E1472" w:rsidRPr="00E70914" w:rsidRDefault="002D53A2" w:rsidP="004E1472">
      <w:pPr>
        <w:shd w:val="clear" w:color="auto" w:fill="FFFFFF"/>
        <w:spacing w:after="0" w:line="240" w:lineRule="auto"/>
        <w:ind w:left="19" w:right="14" w:firstLine="521"/>
        <w:jc w:val="both"/>
        <w:rPr>
          <w:rFonts w:ascii="Times New Roman" w:hAnsi="Times New Roman" w:cs="Times New Roman"/>
          <w:sz w:val="24"/>
          <w:szCs w:val="24"/>
        </w:rPr>
      </w:pPr>
      <w:r>
        <w:rPr>
          <w:rFonts w:ascii="Times New Roman" w:hAnsi="Times New Roman" w:cs="Times New Roman"/>
          <w:sz w:val="24"/>
          <w:szCs w:val="24"/>
        </w:rPr>
        <w:t>4</w:t>
      </w:r>
      <w:r w:rsidR="004E1472" w:rsidRPr="00E70914">
        <w:rPr>
          <w:rFonts w:ascii="Times New Roman" w:hAnsi="Times New Roman" w:cs="Times New Roman"/>
          <w:sz w:val="24"/>
          <w:szCs w:val="24"/>
        </w:rPr>
        <w:t xml:space="preserve">.10. </w:t>
      </w:r>
      <w:proofErr w:type="gramStart"/>
      <w:r w:rsidR="004E1472" w:rsidRPr="00E70914">
        <w:rPr>
          <w:rFonts w:ascii="Times New Roman" w:hAnsi="Times New Roman" w:cs="Times New Roman"/>
          <w:sz w:val="24"/>
          <w:szCs w:val="24"/>
        </w:rPr>
        <w:t>В день увольнения директор МБОУ ООШ ст. Сырт, Переволоцкого района обязан выдать работнику его трудовую книжку с внесенной в нее запись об увольнении и произвести с ним окончательный расчет.</w:t>
      </w:r>
      <w:proofErr w:type="gramEnd"/>
      <w:r w:rsidR="004E1472" w:rsidRPr="00E70914">
        <w:rPr>
          <w:rFonts w:ascii="Times New Roman" w:hAnsi="Times New Roman" w:cs="Times New Roman"/>
          <w:sz w:val="24"/>
          <w:szCs w:val="24"/>
        </w:rPr>
        <w:t xml:space="preserve">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 пункт закона. Днем увольнения считается последний день работы. </w:t>
      </w:r>
    </w:p>
    <w:p w:rsidR="004E1472" w:rsidRDefault="004E1472" w:rsidP="004E1472">
      <w:pPr>
        <w:rPr>
          <w:sz w:val="24"/>
          <w:szCs w:val="24"/>
        </w:rPr>
      </w:pPr>
    </w:p>
    <w:p w:rsidR="00FD070C" w:rsidRDefault="00FD070C" w:rsidP="004E1472">
      <w:pPr>
        <w:rPr>
          <w:sz w:val="24"/>
          <w:szCs w:val="24"/>
        </w:rPr>
      </w:pPr>
    </w:p>
    <w:p w:rsidR="00FD070C" w:rsidRDefault="00FD070C" w:rsidP="004E1472">
      <w:pPr>
        <w:rPr>
          <w:sz w:val="24"/>
          <w:szCs w:val="24"/>
        </w:rPr>
      </w:pPr>
    </w:p>
    <w:p w:rsidR="00FD070C" w:rsidRPr="00E70914" w:rsidRDefault="00FD070C" w:rsidP="004E1472">
      <w:pPr>
        <w:rPr>
          <w:sz w:val="24"/>
          <w:szCs w:val="24"/>
        </w:rPr>
      </w:pPr>
    </w:p>
    <w:p w:rsidR="00480B34" w:rsidRPr="0068475E" w:rsidRDefault="00480B34" w:rsidP="00480B34">
      <w:pPr>
        <w:spacing w:after="0" w:line="240" w:lineRule="auto"/>
        <w:ind w:firstLine="709"/>
        <w:contextualSpacing/>
        <w:jc w:val="both"/>
        <w:rPr>
          <w:rFonts w:ascii="Times New Roman" w:eastAsia="Times New Roman" w:hAnsi="Times New Roman" w:cs="Times New Roman"/>
          <w:sz w:val="24"/>
          <w:szCs w:val="24"/>
        </w:rPr>
      </w:pPr>
    </w:p>
    <w:p w:rsidR="001B613C" w:rsidRPr="0082621D" w:rsidRDefault="001B613C" w:rsidP="00480B34">
      <w:pPr>
        <w:spacing w:after="0" w:line="240" w:lineRule="auto"/>
        <w:ind w:firstLine="709"/>
        <w:contextualSpacing/>
        <w:jc w:val="center"/>
        <w:rPr>
          <w:rFonts w:ascii="Times New Roman" w:eastAsia="Times New Roman" w:hAnsi="Times New Roman" w:cs="Times New Roman"/>
          <w:b/>
          <w:bCs/>
          <w:sz w:val="24"/>
          <w:szCs w:val="24"/>
        </w:rPr>
      </w:pPr>
      <w:r w:rsidRPr="00480B34">
        <w:rPr>
          <w:rFonts w:ascii="Times New Roman" w:eastAsia="Times New Roman" w:hAnsi="Times New Roman" w:cs="Times New Roman"/>
          <w:b/>
          <w:bCs/>
          <w:sz w:val="24"/>
          <w:szCs w:val="24"/>
          <w:lang w:val="en-US"/>
        </w:rPr>
        <w:t>V</w:t>
      </w:r>
      <w:r w:rsidRPr="00480B34">
        <w:rPr>
          <w:rFonts w:ascii="Times New Roman" w:eastAsia="Times New Roman" w:hAnsi="Times New Roman" w:cs="Times New Roman"/>
          <w:b/>
          <w:bCs/>
          <w:sz w:val="24"/>
          <w:szCs w:val="24"/>
        </w:rPr>
        <w:t>. Рабочее время и время отдыха</w:t>
      </w:r>
    </w:p>
    <w:p w:rsidR="00480B34" w:rsidRPr="0082621D" w:rsidRDefault="00480B34" w:rsidP="00480B34">
      <w:pPr>
        <w:spacing w:after="0" w:line="240" w:lineRule="auto"/>
        <w:ind w:firstLine="709"/>
        <w:contextualSpacing/>
        <w:jc w:val="center"/>
        <w:rPr>
          <w:rFonts w:ascii="Times New Roman" w:eastAsia="Times New Roman" w:hAnsi="Times New Roman" w:cs="Times New Roman"/>
          <w:sz w:val="24"/>
          <w:szCs w:val="24"/>
        </w:rPr>
      </w:pP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 Стороны пришли к соглашению о том, что:</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 Рабочее время работников определяется Правилами внутреннего трудового распорядка учреждения (ст.91 ТК РФ) (приложение №2), учебным расписанием, годовым календарным учебным графиком, графиком сменности, утверждаемыми работодателем по согласованию с профкомом, а также условиями трудового договора, должностными инструкциями работников и обязанностями, возлагаемыми на них Уставом учреждения.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устанавливается нормальная продолжительность рабочего времени, которая не может превышать 40 часов в неделю.</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roofErr w:type="gramStart"/>
      <w:r w:rsidRPr="00480B34">
        <w:rPr>
          <w:rFonts w:ascii="Times New Roman" w:eastAsia="Times New Roman" w:hAnsi="Times New Roman" w:cs="Times New Roman"/>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 Положением об особенностях режима рабочего времени и времени отдыха педагогических и других работников образовательных учреждений, утвержденное приказом Министерства образования и науки РФ от 27 марта 2006 г</w:t>
      </w:r>
      <w:proofErr w:type="gramEnd"/>
      <w:r w:rsidRPr="00480B34">
        <w:rPr>
          <w:rFonts w:ascii="Times New Roman" w:eastAsia="Times New Roman" w:hAnsi="Times New Roman" w:cs="Times New Roman"/>
          <w:sz w:val="24"/>
          <w:szCs w:val="24"/>
        </w:rPr>
        <w:t>. N 69</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5.4. Неполное рабочее время - неполный рабочий день или неполная рабочая неделя устанавливаются в следующих случаях:</w:t>
      </w:r>
    </w:p>
    <w:p w:rsidR="001B613C" w:rsidRPr="00480B34" w:rsidRDefault="0082621D" w:rsidP="0082621D">
      <w:pPr>
        <w:spacing w:after="0" w:line="240" w:lineRule="auto"/>
        <w:ind w:left="709"/>
        <w:contextualSpacing/>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 </w:t>
      </w:r>
      <w:r w:rsidR="001B613C" w:rsidRPr="00480B34">
        <w:rPr>
          <w:rFonts w:ascii="Times New Roman" w:eastAsia="Times New Roman" w:hAnsi="Times New Roman" w:cs="Times New Roman"/>
          <w:sz w:val="24"/>
          <w:szCs w:val="24"/>
        </w:rPr>
        <w:t>по соглашению между работником и работодателем;</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1B613C" w:rsidRPr="00445FBF" w:rsidRDefault="001B613C" w:rsidP="00445FBF">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w:t>
      </w:r>
      <w:r w:rsidR="00445FBF">
        <w:rPr>
          <w:rFonts w:ascii="Times New Roman" w:eastAsia="Times New Roman" w:hAnsi="Times New Roman" w:cs="Times New Roman"/>
          <w:sz w:val="24"/>
          <w:szCs w:val="24"/>
        </w:rPr>
        <w:t xml:space="preserve">ате труда.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5.7. Работа в выходные и нерабочие праздничные дни запрещена.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письменному распоряжению работодателя.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Работа в выходной и нерабочий праздничный день оплачивается не менее</w:t>
      </w:r>
      <w:proofErr w:type="gramStart"/>
      <w:r w:rsidRPr="00480B34">
        <w:rPr>
          <w:rFonts w:ascii="Times New Roman" w:eastAsia="Times New Roman" w:hAnsi="Times New Roman" w:cs="Times New Roman"/>
          <w:sz w:val="24"/>
          <w:szCs w:val="24"/>
        </w:rPr>
        <w:t>,</w:t>
      </w:r>
      <w:proofErr w:type="gramEnd"/>
      <w:r w:rsidRPr="00480B34">
        <w:rPr>
          <w:rFonts w:ascii="Times New Roman" w:eastAsia="Times New Roman" w:hAnsi="Times New Roman" w:cs="Times New Roman"/>
          <w:sz w:val="24"/>
          <w:szCs w:val="24"/>
        </w:rPr>
        <w:t xml:space="preserve"> чем в двойном размере в порядке, предусмотренном ст.153 ТК РФ. По желанию работника ему может быть предоставлен другой день отдыха.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w:t>
      </w:r>
      <w:r w:rsidRPr="00480B34">
        <w:rPr>
          <w:rFonts w:ascii="Times New Roman" w:eastAsia="Times New Roman" w:hAnsi="Times New Roman" w:cs="Times New Roman"/>
          <w:sz w:val="24"/>
          <w:szCs w:val="24"/>
        </w:rPr>
        <w:lastRenderedPageBreak/>
        <w:t xml:space="preserve">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1B613C" w:rsidRPr="00445FBF"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45FBF">
        <w:rPr>
          <w:rFonts w:ascii="Times New Roman" w:eastAsia="Times New Roman" w:hAnsi="Times New Roman" w:cs="Times New Roman"/>
          <w:sz w:val="24"/>
          <w:szCs w:val="24"/>
        </w:rPr>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(ст.126 ТК РФ).</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5.13. Работодатель обязуется: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5.13.1. Предоставлять ежегодный дополнительный оплачиваемый отпуск работникам:</w:t>
      </w:r>
    </w:p>
    <w:p w:rsidR="001B613C" w:rsidRPr="0082621D" w:rsidRDefault="001B613C" w:rsidP="0082621D">
      <w:pPr>
        <w:pStyle w:val="a6"/>
        <w:numPr>
          <w:ilvl w:val="0"/>
          <w:numId w:val="19"/>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занятым на работах с вредными и (или) опасными условиями труда в соответствии со ст. 117 ТК РФ (приложение № 3); </w:t>
      </w:r>
    </w:p>
    <w:p w:rsidR="001B613C" w:rsidRPr="0082621D" w:rsidRDefault="001B613C" w:rsidP="0082621D">
      <w:pPr>
        <w:pStyle w:val="a6"/>
        <w:numPr>
          <w:ilvl w:val="0"/>
          <w:numId w:val="19"/>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с ненормированным рабочим днем в соответствии со ст.119 ТК РФ (приложение № 4).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5.13.2. Предоставлять работникам отпуск с сохранением заработной платы в следующих случаях:</w:t>
      </w:r>
    </w:p>
    <w:p w:rsidR="001B613C" w:rsidRPr="0082621D" w:rsidRDefault="001B613C" w:rsidP="0082621D">
      <w:pPr>
        <w:pStyle w:val="a6"/>
        <w:numPr>
          <w:ilvl w:val="0"/>
          <w:numId w:val="21"/>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при рождении ребенка в семье -3дня;</w:t>
      </w:r>
    </w:p>
    <w:p w:rsidR="001B613C" w:rsidRPr="0082621D" w:rsidRDefault="002D2717"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 для сопровождения ребенка в 1 класс</w:t>
      </w:r>
      <w:r w:rsidR="00580403" w:rsidRPr="0082621D">
        <w:rPr>
          <w:rFonts w:ascii="Times New Roman" w:eastAsia="Times New Roman" w:hAnsi="Times New Roman" w:cs="Times New Roman"/>
          <w:sz w:val="24"/>
          <w:szCs w:val="24"/>
        </w:rPr>
        <w:t xml:space="preserve"> -1</w:t>
      </w:r>
      <w:r w:rsidR="001B613C" w:rsidRPr="0082621D">
        <w:rPr>
          <w:rFonts w:ascii="Times New Roman" w:eastAsia="Times New Roman" w:hAnsi="Times New Roman" w:cs="Times New Roman"/>
          <w:sz w:val="24"/>
          <w:szCs w:val="24"/>
        </w:rPr>
        <w:t>дня;</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 связи с переез</w:t>
      </w:r>
      <w:r w:rsidR="002D2717" w:rsidRPr="0082621D">
        <w:rPr>
          <w:rFonts w:ascii="Times New Roman" w:eastAsia="Times New Roman" w:hAnsi="Times New Roman" w:cs="Times New Roman"/>
          <w:sz w:val="24"/>
          <w:szCs w:val="24"/>
        </w:rPr>
        <w:t>дом на новое место жительства -1</w:t>
      </w:r>
      <w:r w:rsidRPr="0082621D">
        <w:rPr>
          <w:rFonts w:ascii="Times New Roman" w:eastAsia="Times New Roman" w:hAnsi="Times New Roman" w:cs="Times New Roman"/>
          <w:sz w:val="24"/>
          <w:szCs w:val="24"/>
        </w:rPr>
        <w:t>дня;</w:t>
      </w:r>
    </w:p>
    <w:p w:rsidR="001B613C" w:rsidRPr="0082621D" w:rsidRDefault="002D2717"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для проводов детей в армию - </w:t>
      </w:r>
      <w:r w:rsidR="001B613C" w:rsidRPr="0082621D">
        <w:rPr>
          <w:rFonts w:ascii="Times New Roman" w:eastAsia="Times New Roman" w:hAnsi="Times New Roman" w:cs="Times New Roman"/>
          <w:sz w:val="24"/>
          <w:szCs w:val="24"/>
        </w:rPr>
        <w:t>3 дня;</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 случае свадьбы работника (детей работника) -3 дня;</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похороны близких родственников -3 дня;</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неосвобождённому председателю перв</w:t>
      </w:r>
      <w:r w:rsidR="002D2717" w:rsidRPr="0082621D">
        <w:rPr>
          <w:rFonts w:ascii="Times New Roman" w:eastAsia="Times New Roman" w:hAnsi="Times New Roman" w:cs="Times New Roman"/>
          <w:sz w:val="24"/>
          <w:szCs w:val="24"/>
        </w:rPr>
        <w:t xml:space="preserve">ичной профсоюзной организации -3 </w:t>
      </w:r>
      <w:r w:rsidRPr="0082621D">
        <w:rPr>
          <w:rFonts w:ascii="Times New Roman" w:eastAsia="Times New Roman" w:hAnsi="Times New Roman" w:cs="Times New Roman"/>
          <w:sz w:val="24"/>
          <w:szCs w:val="24"/>
        </w:rPr>
        <w:t>дней и членам профкома -1день;</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 день рождения работника- 1 день;</w:t>
      </w:r>
    </w:p>
    <w:p w:rsidR="001B613C"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руководителям ШМО-3 дня;</w:t>
      </w:r>
    </w:p>
    <w:p w:rsidR="00742CE1" w:rsidRDefault="00742CE1"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руководителям по работе с одарёнными детьми – 2 дня</w:t>
      </w:r>
    </w:p>
    <w:p w:rsidR="00742CE1" w:rsidRDefault="00742CE1"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куратору волонтёрского движения- 3 дня</w:t>
      </w:r>
    </w:p>
    <w:p w:rsidR="00742CE1" w:rsidRPr="0082621D" w:rsidRDefault="00742CE1"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руководителю отряда РДШ – 3 дня</w:t>
      </w:r>
    </w:p>
    <w:p w:rsidR="001B613C" w:rsidRPr="0082621D" w:rsidRDefault="001B613C" w:rsidP="0082621D">
      <w:pPr>
        <w:spacing w:after="0" w:line="240" w:lineRule="auto"/>
        <w:ind w:left="6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Без сохранения заработной платы: </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 участникам Великой Отечественной войны - до 35 календарных дней в году;</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работающим пенсионерам по старости (по возрасту) - до 14 календарных дней в году;</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работающим инвалидам - до 60 календарных дней в году;</w:t>
      </w:r>
    </w:p>
    <w:p w:rsidR="001B613C" w:rsidRPr="0082621D" w:rsidRDefault="001B613C" w:rsidP="0082621D">
      <w:pPr>
        <w:pStyle w:val="a6"/>
        <w:numPr>
          <w:ilvl w:val="0"/>
          <w:numId w:val="20"/>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5.13.3.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w:t>
      </w:r>
      <w:r w:rsidR="00580403" w:rsidRPr="00480B34">
        <w:rPr>
          <w:rFonts w:ascii="Times New Roman" w:eastAsia="Times New Roman" w:hAnsi="Times New Roman" w:cs="Times New Roman"/>
          <w:sz w:val="24"/>
          <w:szCs w:val="24"/>
        </w:rPr>
        <w:t>дке и на условиях, определяемых</w:t>
      </w:r>
      <w:r w:rsidRPr="00480B34">
        <w:rPr>
          <w:rFonts w:ascii="Times New Roman" w:eastAsia="Times New Roman" w:hAnsi="Times New Roman" w:cs="Times New Roman"/>
          <w:sz w:val="24"/>
          <w:szCs w:val="24"/>
        </w:rPr>
        <w:t xml:space="preserve"> Уставом учреждения, либо учредителем </w:t>
      </w:r>
      <w:r w:rsidR="00AE24C1" w:rsidRPr="00AE24C1">
        <w:rPr>
          <w:rFonts w:ascii="Times New Roman" w:eastAsia="Times New Roman" w:hAnsi="Times New Roman" w:cs="Times New Roman"/>
          <w:sz w:val="24"/>
          <w:szCs w:val="24"/>
        </w:rPr>
        <w:t>(Приложение № 4</w:t>
      </w:r>
      <w:r w:rsidRPr="00AE24C1">
        <w:rPr>
          <w:rFonts w:ascii="Times New Roman" w:eastAsia="Times New Roman" w:hAnsi="Times New Roman" w:cs="Times New Roman"/>
          <w:sz w:val="24"/>
          <w:szCs w:val="24"/>
        </w:rPr>
        <w:t>).</w:t>
      </w:r>
    </w:p>
    <w:p w:rsidR="001B613C" w:rsidRPr="00C74BF3"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5.14. </w:t>
      </w:r>
      <w:r w:rsidRPr="00C74BF3">
        <w:rPr>
          <w:rFonts w:ascii="Times New Roman" w:eastAsia="Times New Roman" w:hAnsi="Times New Roman" w:cs="Times New Roman"/>
          <w:sz w:val="24"/>
          <w:szCs w:val="24"/>
        </w:rPr>
        <w:t>Общим</w:t>
      </w:r>
      <w:r w:rsidR="00C74BF3" w:rsidRPr="00C74BF3">
        <w:rPr>
          <w:rFonts w:ascii="Times New Roman" w:eastAsia="Times New Roman" w:hAnsi="Times New Roman" w:cs="Times New Roman"/>
          <w:sz w:val="24"/>
          <w:szCs w:val="24"/>
        </w:rPr>
        <w:t>и</w:t>
      </w:r>
      <w:r w:rsidRPr="00C74BF3">
        <w:rPr>
          <w:rFonts w:ascii="Times New Roman" w:eastAsia="Times New Roman" w:hAnsi="Times New Roman" w:cs="Times New Roman"/>
          <w:sz w:val="24"/>
          <w:szCs w:val="24"/>
        </w:rPr>
        <w:t xml:space="preserve"> выходным</w:t>
      </w:r>
      <w:r w:rsidR="00C74BF3" w:rsidRPr="00C74BF3">
        <w:rPr>
          <w:rFonts w:ascii="Times New Roman" w:eastAsia="Times New Roman" w:hAnsi="Times New Roman" w:cs="Times New Roman"/>
          <w:sz w:val="24"/>
          <w:szCs w:val="24"/>
        </w:rPr>
        <w:t>и днями являю</w:t>
      </w:r>
      <w:r w:rsidRPr="00C74BF3">
        <w:rPr>
          <w:rFonts w:ascii="Times New Roman" w:eastAsia="Times New Roman" w:hAnsi="Times New Roman" w:cs="Times New Roman"/>
          <w:sz w:val="24"/>
          <w:szCs w:val="24"/>
        </w:rPr>
        <w:t>тся</w:t>
      </w:r>
      <w:r w:rsidR="00C74BF3" w:rsidRPr="00C74BF3">
        <w:rPr>
          <w:rFonts w:ascii="Times New Roman" w:eastAsia="Times New Roman" w:hAnsi="Times New Roman" w:cs="Times New Roman"/>
          <w:sz w:val="24"/>
          <w:szCs w:val="24"/>
        </w:rPr>
        <w:t xml:space="preserve"> суббота и</w:t>
      </w:r>
      <w:r w:rsidRPr="00C74BF3">
        <w:rPr>
          <w:rFonts w:ascii="Times New Roman" w:eastAsia="Times New Roman" w:hAnsi="Times New Roman" w:cs="Times New Roman"/>
          <w:sz w:val="24"/>
          <w:szCs w:val="24"/>
        </w:rPr>
        <w:t xml:space="preserve"> воскре</w:t>
      </w:r>
      <w:r w:rsidR="00C74BF3" w:rsidRPr="00C74BF3">
        <w:rPr>
          <w:rFonts w:ascii="Times New Roman" w:eastAsia="Times New Roman" w:hAnsi="Times New Roman" w:cs="Times New Roman"/>
          <w:sz w:val="24"/>
          <w:szCs w:val="24"/>
        </w:rPr>
        <w:t>сенье.</w:t>
      </w:r>
    </w:p>
    <w:p w:rsidR="001B613C" w:rsidRPr="00445FBF"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5.15. </w:t>
      </w:r>
      <w:r w:rsidRPr="00445FBF">
        <w:rPr>
          <w:rFonts w:ascii="Times New Roman" w:eastAsia="Times New Roman" w:hAnsi="Times New Roman" w:cs="Times New Roman"/>
          <w:sz w:val="24"/>
          <w:szCs w:val="24"/>
        </w:rPr>
        <w:t>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roofErr w:type="gramStart"/>
      <w:r w:rsidRPr="00480B34">
        <w:rPr>
          <w:rFonts w:ascii="Times New Roman" w:eastAsia="Times New Roman" w:hAnsi="Times New Roman" w:cs="Times New Roman"/>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w:t>
      </w:r>
      <w:proofErr w:type="gramEnd"/>
      <w:r w:rsidRPr="00480B34">
        <w:rPr>
          <w:rFonts w:ascii="Times New Roman" w:eastAsia="Times New Roman" w:hAnsi="Times New Roman" w:cs="Times New Roman"/>
          <w:sz w:val="24"/>
          <w:szCs w:val="24"/>
        </w:rPr>
        <w:t xml:space="preserve">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1B613C" w:rsidRPr="00445FBF"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5.16</w:t>
      </w:r>
      <w:r w:rsidRPr="00C74BF3">
        <w:rPr>
          <w:rFonts w:ascii="Times New Roman" w:eastAsia="Times New Roman" w:hAnsi="Times New Roman" w:cs="Times New Roman"/>
          <w:b/>
          <w:sz w:val="24"/>
          <w:szCs w:val="24"/>
        </w:rPr>
        <w:t xml:space="preserve">. </w:t>
      </w:r>
      <w:r w:rsidRPr="00445FBF">
        <w:rPr>
          <w:rFonts w:ascii="Times New Roman" w:eastAsia="Times New Roman" w:hAnsi="Times New Roman" w:cs="Times New Roman"/>
          <w:sz w:val="24"/>
          <w:szCs w:val="24"/>
        </w:rPr>
        <w:t xml:space="preserve">Дежурство педагогических работников по учреждению должно </w:t>
      </w:r>
      <w:r w:rsidR="00445FBF" w:rsidRPr="00445FBF">
        <w:rPr>
          <w:rFonts w:ascii="Times New Roman" w:eastAsia="Times New Roman" w:hAnsi="Times New Roman" w:cs="Times New Roman"/>
          <w:sz w:val="24"/>
          <w:szCs w:val="24"/>
        </w:rPr>
        <w:t>начинаться не ранее чем за 3</w:t>
      </w:r>
      <w:r w:rsidRPr="00445FBF">
        <w:rPr>
          <w:rFonts w:ascii="Times New Roman" w:eastAsia="Times New Roman" w:hAnsi="Times New Roman" w:cs="Times New Roman"/>
          <w:sz w:val="24"/>
          <w:szCs w:val="24"/>
        </w:rPr>
        <w:t>0 минут до начала з</w:t>
      </w:r>
      <w:r w:rsidR="00445FBF" w:rsidRPr="00445FBF">
        <w:rPr>
          <w:rFonts w:ascii="Times New Roman" w:eastAsia="Times New Roman" w:hAnsi="Times New Roman" w:cs="Times New Roman"/>
          <w:sz w:val="24"/>
          <w:szCs w:val="24"/>
        </w:rPr>
        <w:t>анятий и продолжаться не более 2</w:t>
      </w:r>
      <w:r w:rsidRPr="00445FBF">
        <w:rPr>
          <w:rFonts w:ascii="Times New Roman" w:eastAsia="Times New Roman" w:hAnsi="Times New Roman" w:cs="Times New Roman"/>
          <w:sz w:val="24"/>
          <w:szCs w:val="24"/>
        </w:rPr>
        <w:t>0 минут после их окончания.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
    <w:p w:rsidR="001B613C" w:rsidRPr="00480B34" w:rsidRDefault="001B613C" w:rsidP="0082621D">
      <w:pPr>
        <w:spacing w:after="0" w:line="240" w:lineRule="auto"/>
        <w:ind w:firstLine="709"/>
        <w:contextualSpacing/>
        <w:jc w:val="center"/>
        <w:rPr>
          <w:rFonts w:ascii="Times New Roman" w:eastAsia="Times New Roman" w:hAnsi="Times New Roman" w:cs="Times New Roman"/>
          <w:sz w:val="24"/>
          <w:szCs w:val="24"/>
        </w:rPr>
      </w:pPr>
      <w:r w:rsidRPr="00480B34">
        <w:rPr>
          <w:rFonts w:ascii="Times New Roman" w:eastAsia="Times New Roman" w:hAnsi="Times New Roman" w:cs="Times New Roman"/>
          <w:b/>
          <w:bCs/>
          <w:sz w:val="24"/>
          <w:szCs w:val="24"/>
          <w:lang w:val="en-US"/>
        </w:rPr>
        <w:t>VI</w:t>
      </w:r>
      <w:r w:rsidRPr="00480B34">
        <w:rPr>
          <w:rFonts w:ascii="Times New Roman" w:eastAsia="Times New Roman" w:hAnsi="Times New Roman" w:cs="Times New Roman"/>
          <w:b/>
          <w:bCs/>
          <w:sz w:val="24"/>
          <w:szCs w:val="24"/>
        </w:rPr>
        <w:t>. Оплата и нормирование труда</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 Стороны исходят из того, что:</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6.1. Оплата труда работников учреждения осуществляется на основе Единой тарифной сетки по оплате труда работников организаций бюджетной сферы.</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6.2.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 либо квалификационной категории, присвоенной по результатам аттестации.</w:t>
      </w:r>
    </w:p>
    <w:p w:rsidR="001B613C" w:rsidRPr="00480B34" w:rsidRDefault="00C74BF3" w:rsidP="00480B3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6.3. Оплата труда </w:t>
      </w:r>
      <w:r w:rsidR="001B613C" w:rsidRPr="00480B34">
        <w:rPr>
          <w:rFonts w:ascii="Times New Roman" w:eastAsia="Times New Roman" w:hAnsi="Times New Roman" w:cs="Times New Roman"/>
          <w:sz w:val="24"/>
          <w:szCs w:val="24"/>
        </w:rPr>
        <w:t xml:space="preserve">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6.4. Заработная плата выплачивается работникам за текущий месяц не реже чем каждые полмесяца в денежной форме. Днями выплаты з</w:t>
      </w:r>
      <w:r w:rsidR="002D2717" w:rsidRPr="00480B34">
        <w:rPr>
          <w:rFonts w:ascii="Times New Roman" w:eastAsia="Times New Roman" w:hAnsi="Times New Roman" w:cs="Times New Roman"/>
          <w:sz w:val="24"/>
          <w:szCs w:val="24"/>
        </w:rPr>
        <w:t xml:space="preserve">аработной платы являются 15 </w:t>
      </w:r>
      <w:r w:rsidR="005E00A0" w:rsidRPr="00480B34">
        <w:rPr>
          <w:rFonts w:ascii="Times New Roman" w:eastAsia="Times New Roman" w:hAnsi="Times New Roman" w:cs="Times New Roman"/>
          <w:sz w:val="24"/>
          <w:szCs w:val="24"/>
        </w:rPr>
        <w:t>и 30(31) числа текущего месяц</w:t>
      </w:r>
      <w:r w:rsidR="00C74BF3">
        <w:rPr>
          <w:rFonts w:ascii="Times New Roman" w:eastAsia="Times New Roman" w:hAnsi="Times New Roman" w:cs="Times New Roman"/>
          <w:sz w:val="24"/>
          <w:szCs w:val="24"/>
        </w:rPr>
        <w:t>а (</w:t>
      </w:r>
      <w:r w:rsidR="005E00A0" w:rsidRPr="00480B34">
        <w:rPr>
          <w:rFonts w:ascii="Times New Roman" w:eastAsia="Times New Roman" w:hAnsi="Times New Roman" w:cs="Times New Roman"/>
          <w:sz w:val="24"/>
          <w:szCs w:val="24"/>
        </w:rPr>
        <w:t>в феврале 28(29) числа).</w:t>
      </w:r>
    </w:p>
    <w:p w:rsidR="005E00A0" w:rsidRPr="00480B34" w:rsidRDefault="005E00A0" w:rsidP="00480B34">
      <w:pPr>
        <w:spacing w:after="0" w:line="240" w:lineRule="auto"/>
        <w:ind w:firstLine="709"/>
        <w:jc w:val="both"/>
        <w:rPr>
          <w:rFonts w:ascii="Times New Roman" w:hAnsi="Times New Roman" w:cs="Times New Roman"/>
          <w:sz w:val="24"/>
          <w:szCs w:val="24"/>
        </w:rPr>
      </w:pPr>
      <w:r w:rsidRPr="00480B34">
        <w:rPr>
          <w:rFonts w:ascii="Times New Roman" w:hAnsi="Times New Roman" w:cs="Times New Roman"/>
          <w:sz w:val="24"/>
          <w:szCs w:val="24"/>
        </w:rPr>
        <w:t>На основании письменного заявления работника, перечислять заработную плату и другие выплаты на лицевой счет в банке, указанный в заявлении работника.</w:t>
      </w:r>
    </w:p>
    <w:p w:rsidR="005E00A0" w:rsidRDefault="005E00A0" w:rsidP="00480B34">
      <w:pPr>
        <w:spacing w:after="0" w:line="240" w:lineRule="auto"/>
        <w:ind w:firstLine="709"/>
        <w:jc w:val="both"/>
        <w:rPr>
          <w:rFonts w:ascii="Times New Roman" w:hAnsi="Times New Roman" w:cs="Times New Roman"/>
          <w:sz w:val="24"/>
          <w:szCs w:val="24"/>
        </w:rPr>
      </w:pPr>
      <w:r w:rsidRPr="00480B34">
        <w:rPr>
          <w:rFonts w:ascii="Times New Roman" w:hAnsi="Times New Roman" w:cs="Times New Roman"/>
          <w:sz w:val="24"/>
          <w:szCs w:val="24"/>
        </w:rPr>
        <w:t xml:space="preserve">В случае задержи выплаты заработной </w:t>
      </w:r>
      <w:proofErr w:type="gramStart"/>
      <w:r w:rsidRPr="00480B34">
        <w:rPr>
          <w:rFonts w:ascii="Times New Roman" w:hAnsi="Times New Roman" w:cs="Times New Roman"/>
          <w:sz w:val="24"/>
          <w:szCs w:val="24"/>
        </w:rPr>
        <w:t>платы</w:t>
      </w:r>
      <w:proofErr w:type="gramEnd"/>
      <w:r w:rsidRPr="00480B34">
        <w:rPr>
          <w:rFonts w:ascii="Times New Roman" w:hAnsi="Times New Roman" w:cs="Times New Roman"/>
          <w:sz w:val="24"/>
          <w:szCs w:val="24"/>
        </w:rPr>
        <w:t xml:space="preserve"> работодатель несет ответственность в рамках действующего законодательства.</w:t>
      </w:r>
    </w:p>
    <w:p w:rsidR="00363442" w:rsidRDefault="00363442" w:rsidP="00480B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абзацем 3 статьи 136 ТК РФ:</w:t>
      </w:r>
    </w:p>
    <w:p w:rsidR="00363442" w:rsidRPr="00480B34" w:rsidRDefault="00363442" w:rsidP="00480B3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Работник </w:t>
      </w:r>
      <w:proofErr w:type="gramStart"/>
      <w:r>
        <w:rPr>
          <w:rFonts w:ascii="Times New Roman" w:hAnsi="Times New Roman" w:cs="Times New Roman"/>
          <w:sz w:val="24"/>
          <w:szCs w:val="24"/>
        </w:rPr>
        <w:t>в праве</w:t>
      </w:r>
      <w:proofErr w:type="gramEnd"/>
      <w:r>
        <w:rPr>
          <w:rFonts w:ascii="Times New Roman" w:hAnsi="Times New Roman" w:cs="Times New Roman"/>
          <w:sz w:val="24"/>
          <w:szCs w:val="24"/>
        </w:rPr>
        <w:t xml:space="preserve">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за15 календарных дней до дня выплаты заработной платы.</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6.5. Заработная плата исчисляется в соответствии с системой </w:t>
      </w:r>
      <w:proofErr w:type="gramStart"/>
      <w:r w:rsidRPr="00480B34">
        <w:rPr>
          <w:rFonts w:ascii="Times New Roman" w:eastAsia="Times New Roman" w:hAnsi="Times New Roman" w:cs="Times New Roman"/>
          <w:sz w:val="24"/>
          <w:szCs w:val="24"/>
        </w:rPr>
        <w:t>оплаты труда, предусмотренной Положением об оплате труда и включает</w:t>
      </w:r>
      <w:proofErr w:type="gramEnd"/>
      <w:r w:rsidRPr="00480B34">
        <w:rPr>
          <w:rFonts w:ascii="Times New Roman" w:eastAsia="Times New Roman" w:hAnsi="Times New Roman" w:cs="Times New Roman"/>
          <w:sz w:val="24"/>
          <w:szCs w:val="24"/>
        </w:rPr>
        <w:t xml:space="preserve"> в себя:</w:t>
      </w:r>
    </w:p>
    <w:p w:rsidR="001B613C" w:rsidRPr="0082621D" w:rsidRDefault="001B613C" w:rsidP="0082621D">
      <w:pPr>
        <w:pStyle w:val="a6"/>
        <w:numPr>
          <w:ilvl w:val="0"/>
          <w:numId w:val="22"/>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оплату труда исходя из ставок заработной платы и должностных окладов, установленных в соответствии с разрядами ЕТС;</w:t>
      </w:r>
    </w:p>
    <w:p w:rsidR="001B613C" w:rsidRPr="0082621D" w:rsidRDefault="001B613C" w:rsidP="0082621D">
      <w:pPr>
        <w:pStyle w:val="a6"/>
        <w:numPr>
          <w:ilvl w:val="0"/>
          <w:numId w:val="22"/>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доплаты за выполнение работ, связанных с образовательным процессом и не входящих в круг основных обязанностей работника;</w:t>
      </w:r>
    </w:p>
    <w:p w:rsidR="001B613C" w:rsidRPr="0082621D" w:rsidRDefault="001B613C" w:rsidP="0082621D">
      <w:pPr>
        <w:pStyle w:val="a6"/>
        <w:numPr>
          <w:ilvl w:val="0"/>
          <w:numId w:val="22"/>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доплаты за условия труда, отклоняющиеся от нормальных условий труда;</w:t>
      </w:r>
    </w:p>
    <w:p w:rsidR="001B613C" w:rsidRPr="0082621D" w:rsidRDefault="001B613C" w:rsidP="0082621D">
      <w:pPr>
        <w:pStyle w:val="a6"/>
        <w:numPr>
          <w:ilvl w:val="0"/>
          <w:numId w:val="22"/>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выплаты, обусловленные районным регулированием оплаты труда, и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w:t>
      </w:r>
    </w:p>
    <w:p w:rsidR="001B613C" w:rsidRPr="0082621D" w:rsidRDefault="001B613C" w:rsidP="0082621D">
      <w:pPr>
        <w:pStyle w:val="a6"/>
        <w:numPr>
          <w:ilvl w:val="0"/>
          <w:numId w:val="22"/>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другие выплаты, предусмотренные действующим законодательством, Положением об оплате труда, локальными нормативными актами учреждения.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6.6. Изменение разрядов оплаты труда и (или) размеров ставок заработной платы (должностных окладов) производится:</w:t>
      </w:r>
    </w:p>
    <w:p w:rsidR="001B613C" w:rsidRPr="0082621D" w:rsidRDefault="001B613C" w:rsidP="0082621D">
      <w:pPr>
        <w:pStyle w:val="a6"/>
        <w:numPr>
          <w:ilvl w:val="0"/>
          <w:numId w:val="23"/>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при увеличении стажа педагогической работы, стажа работы по специальности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1B613C" w:rsidRPr="0082621D" w:rsidRDefault="001B613C" w:rsidP="0082621D">
      <w:pPr>
        <w:pStyle w:val="a6"/>
        <w:numPr>
          <w:ilvl w:val="0"/>
          <w:numId w:val="23"/>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1B613C" w:rsidRPr="0082621D" w:rsidRDefault="001B613C" w:rsidP="0082621D">
      <w:pPr>
        <w:pStyle w:val="a6"/>
        <w:numPr>
          <w:ilvl w:val="0"/>
          <w:numId w:val="23"/>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при присвоении квалификационной категории - со дня вынесения решения аттестационной комиссией;</w:t>
      </w:r>
    </w:p>
    <w:p w:rsidR="001B613C" w:rsidRPr="0082621D" w:rsidRDefault="001B613C" w:rsidP="0082621D">
      <w:pPr>
        <w:pStyle w:val="a6"/>
        <w:numPr>
          <w:ilvl w:val="0"/>
          <w:numId w:val="23"/>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 xml:space="preserve">при присвоении почетного звания - со дня присвоения; </w:t>
      </w:r>
    </w:p>
    <w:p w:rsidR="001B613C" w:rsidRPr="0082621D" w:rsidRDefault="001B613C" w:rsidP="0082621D">
      <w:pPr>
        <w:pStyle w:val="a6"/>
        <w:numPr>
          <w:ilvl w:val="0"/>
          <w:numId w:val="23"/>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при присуждении ученой степени кандидата наук - со дня вынесения Высшей аттестационной комиссией (ВАК) решения о выдаче диплома;</w:t>
      </w:r>
    </w:p>
    <w:p w:rsidR="001B613C" w:rsidRPr="0082621D" w:rsidRDefault="001B613C" w:rsidP="0082621D">
      <w:pPr>
        <w:pStyle w:val="a6"/>
        <w:numPr>
          <w:ilvl w:val="0"/>
          <w:numId w:val="23"/>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при присуждении ученой степени доктора наук - со дня присуждения Высшей аттестационной комиссией (ВАК) ученой степени доктора наук.</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proofErr w:type="gramStart"/>
      <w:r w:rsidRPr="00480B34">
        <w:rPr>
          <w:rFonts w:ascii="Times New Roman" w:eastAsia="Times New Roman" w:hAnsi="Times New Roman" w:cs="Times New Roman"/>
          <w:sz w:val="24"/>
          <w:szCs w:val="24"/>
        </w:rPr>
        <w:t>При наступлении у работника права на изменение разряда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высокого разряда оплаты труда производится со дня окончания отпуска или временной нетрудоспособности.</w:t>
      </w:r>
      <w:proofErr w:type="gramEnd"/>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6.7. </w:t>
      </w:r>
      <w:proofErr w:type="gramStart"/>
      <w:r w:rsidRPr="00480B34">
        <w:rPr>
          <w:rFonts w:ascii="Times New Roman" w:eastAsia="Times New Roman" w:hAnsi="Times New Roman" w:cs="Times New Roman"/>
          <w:sz w:val="24"/>
          <w:szCs w:val="24"/>
        </w:rPr>
        <w:t>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roofErr w:type="gramEnd"/>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6.8. Наполняемость классов (групп), установленная Типовым положением, является предельной нормой обслуживания в конкретном классе (группе), за часы работы в которых оплата труда осуществляется из установленной ставки заработной платы.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6.9.Работодатель обязуется: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6.9.1.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неполученной заработной платы (ст. 234 ТК РФ). </w:t>
      </w:r>
    </w:p>
    <w:p w:rsidR="001B613C" w:rsidRPr="0082621D" w:rsidRDefault="001B613C" w:rsidP="00480B34">
      <w:pPr>
        <w:spacing w:after="0" w:line="240" w:lineRule="auto"/>
        <w:ind w:firstLine="709"/>
        <w:contextualSpacing/>
        <w:jc w:val="both"/>
        <w:rPr>
          <w:rFonts w:ascii="Times New Roman" w:eastAsia="Times New Roman" w:hAnsi="Times New Roman" w:cs="Times New Roman"/>
          <w:sz w:val="24"/>
          <w:szCs w:val="24"/>
        </w:rPr>
      </w:pPr>
      <w:proofErr w:type="gramStart"/>
      <w:r w:rsidRPr="00480B34">
        <w:rPr>
          <w:rFonts w:ascii="Times New Roman" w:eastAsia="Times New Roman" w:hAnsi="Times New Roman" w:cs="Times New Roman"/>
          <w:sz w:val="24"/>
          <w:szCs w:val="24"/>
        </w:rPr>
        <w:t>6.9.2.</w:t>
      </w:r>
      <w:r w:rsidR="00545A9D">
        <w:rPr>
          <w:rFonts w:ascii="Times New Roman" w:eastAsia="Times New Roman" w:hAnsi="Times New Roman" w:cs="Times New Roman"/>
          <w:sz w:val="24"/>
          <w:szCs w:val="24"/>
        </w:rPr>
        <w:t>В соответствии со ст.236 ТК РФ п</w:t>
      </w:r>
      <w:r w:rsidRPr="00480B34">
        <w:rPr>
          <w:rFonts w:ascii="Times New Roman" w:eastAsia="Times New Roman" w:hAnsi="Times New Roman" w:cs="Times New Roman"/>
          <w:sz w:val="24"/>
          <w:szCs w:val="24"/>
        </w:rPr>
        <w:t>ри нарушении</w:t>
      </w:r>
      <w:r w:rsidR="00545A9D">
        <w:rPr>
          <w:rFonts w:ascii="Times New Roman" w:eastAsia="Times New Roman" w:hAnsi="Times New Roman" w:cs="Times New Roman"/>
          <w:sz w:val="24"/>
          <w:szCs w:val="24"/>
        </w:rPr>
        <w:t xml:space="preserve"> работодателем</w:t>
      </w:r>
      <w:r w:rsidRPr="00480B34">
        <w:rPr>
          <w:rFonts w:ascii="Times New Roman" w:eastAsia="Times New Roman" w:hAnsi="Times New Roman" w:cs="Times New Roman"/>
          <w:sz w:val="24"/>
          <w:szCs w:val="24"/>
        </w:rPr>
        <w:t xml:space="preserve"> установленного срока</w:t>
      </w:r>
      <w:r w:rsidR="00545A9D">
        <w:rPr>
          <w:rFonts w:ascii="Times New Roman" w:eastAsia="Times New Roman" w:hAnsi="Times New Roman" w:cs="Times New Roman"/>
          <w:sz w:val="24"/>
          <w:szCs w:val="24"/>
        </w:rPr>
        <w:t xml:space="preserve"> соответственно</w:t>
      </w:r>
      <w:r w:rsidRPr="00480B34">
        <w:rPr>
          <w:rFonts w:ascii="Times New Roman" w:eastAsia="Times New Roman" w:hAnsi="Times New Roman" w:cs="Times New Roman"/>
          <w:sz w:val="24"/>
          <w:szCs w:val="24"/>
        </w:rPr>
        <w:t xml:space="preserve"> выплаты заработной платы, оплаты отпуска, выплат при увольнении и</w:t>
      </w:r>
      <w:r w:rsidR="00545A9D">
        <w:rPr>
          <w:rFonts w:ascii="Times New Roman" w:eastAsia="Times New Roman" w:hAnsi="Times New Roman" w:cs="Times New Roman"/>
          <w:sz w:val="24"/>
          <w:szCs w:val="24"/>
        </w:rPr>
        <w:t xml:space="preserve"> (или)</w:t>
      </w:r>
      <w:r w:rsidRPr="00480B34">
        <w:rPr>
          <w:rFonts w:ascii="Times New Roman" w:eastAsia="Times New Roman" w:hAnsi="Times New Roman" w:cs="Times New Roman"/>
          <w:sz w:val="24"/>
          <w:szCs w:val="24"/>
        </w:rPr>
        <w:t xml:space="preserve"> других выплат, пр</w:t>
      </w:r>
      <w:r w:rsidR="00545A9D">
        <w:rPr>
          <w:rFonts w:ascii="Times New Roman" w:eastAsia="Times New Roman" w:hAnsi="Times New Roman" w:cs="Times New Roman"/>
          <w:sz w:val="24"/>
          <w:szCs w:val="24"/>
        </w:rPr>
        <w:t>ичитающихся работнику, работодатель обязан выплатить их</w:t>
      </w:r>
      <w:r w:rsidRPr="00480B34">
        <w:rPr>
          <w:rFonts w:ascii="Times New Roman" w:eastAsia="Times New Roman" w:hAnsi="Times New Roman" w:cs="Times New Roman"/>
          <w:sz w:val="24"/>
          <w:szCs w:val="24"/>
        </w:rPr>
        <w:t xml:space="preserve"> с уплатой процентов (денежной компенсации) в размере</w:t>
      </w:r>
      <w:r w:rsidR="00545A9D">
        <w:rPr>
          <w:rFonts w:ascii="Times New Roman" w:eastAsia="Times New Roman" w:hAnsi="Times New Roman" w:cs="Times New Roman"/>
          <w:sz w:val="24"/>
          <w:szCs w:val="24"/>
        </w:rPr>
        <w:t xml:space="preserve"> не ниже </w:t>
      </w:r>
      <w:r w:rsidR="00545A9D">
        <w:rPr>
          <w:rFonts w:ascii="Times New Roman" w:eastAsia="Times New Roman" w:hAnsi="Times New Roman" w:cs="Times New Roman"/>
          <w:sz w:val="24"/>
          <w:szCs w:val="24"/>
        </w:rPr>
        <w:lastRenderedPageBreak/>
        <w:t>1/150</w:t>
      </w:r>
      <w:r w:rsidRPr="00480B34">
        <w:rPr>
          <w:rFonts w:ascii="Times New Roman" w:eastAsia="Times New Roman" w:hAnsi="Times New Roman" w:cs="Times New Roman"/>
          <w:sz w:val="24"/>
          <w:szCs w:val="24"/>
        </w:rPr>
        <w:t>действующей в это врем</w:t>
      </w:r>
      <w:r w:rsidR="0082621D">
        <w:rPr>
          <w:rFonts w:ascii="Times New Roman" w:eastAsia="Times New Roman" w:hAnsi="Times New Roman" w:cs="Times New Roman"/>
          <w:sz w:val="24"/>
          <w:szCs w:val="24"/>
        </w:rPr>
        <w:t>я</w:t>
      </w:r>
      <w:r w:rsidR="00545A9D">
        <w:rPr>
          <w:rFonts w:ascii="Times New Roman" w:eastAsia="Times New Roman" w:hAnsi="Times New Roman" w:cs="Times New Roman"/>
          <w:sz w:val="24"/>
          <w:szCs w:val="24"/>
        </w:rPr>
        <w:t xml:space="preserve"> ключевой  ставки  ЦБ РФ от невыплаченных в срок сумм за каждый день задержки, начиная</w:t>
      </w:r>
      <w:proofErr w:type="gramEnd"/>
      <w:r w:rsidR="00545A9D">
        <w:rPr>
          <w:rFonts w:ascii="Times New Roman" w:eastAsia="Times New Roman" w:hAnsi="Times New Roman" w:cs="Times New Roman"/>
          <w:sz w:val="24"/>
          <w:szCs w:val="24"/>
        </w:rPr>
        <w:t xml:space="preserve"> со следующего дня после установленного срока выплаты по день фактического расчёта включительно. При неполной выплате в установленный срок заработной платы и (или) других выплат, причитающихся работнику, размер проценто</w:t>
      </w:r>
      <w:proofErr w:type="gramStart"/>
      <w:r w:rsidR="00545A9D">
        <w:rPr>
          <w:rFonts w:ascii="Times New Roman" w:eastAsia="Times New Roman" w:hAnsi="Times New Roman" w:cs="Times New Roman"/>
          <w:sz w:val="24"/>
          <w:szCs w:val="24"/>
        </w:rPr>
        <w:t>в(</w:t>
      </w:r>
      <w:proofErr w:type="gramEnd"/>
      <w:r w:rsidR="00545A9D">
        <w:rPr>
          <w:rFonts w:ascii="Times New Roman" w:eastAsia="Times New Roman" w:hAnsi="Times New Roman" w:cs="Times New Roman"/>
          <w:sz w:val="24"/>
          <w:szCs w:val="24"/>
        </w:rPr>
        <w:t>денежной компенсации) исчисляется из фактически невыплаченных в срок сумм.</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6.9.3.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 заработную плату в полном размере.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6.9.4. </w:t>
      </w:r>
      <w:proofErr w:type="gramStart"/>
      <w:r w:rsidRPr="00480B34">
        <w:rPr>
          <w:rFonts w:ascii="Times New Roman" w:eastAsia="Times New Roman" w:hAnsi="Times New Roman" w:cs="Times New Roman"/>
          <w:sz w:val="24"/>
          <w:szCs w:val="24"/>
        </w:rPr>
        <w:t>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реализующих общеобразовательные программы начального общего, основного общего и среднего (полного) общего образования выплачивается вознаграждение в размере определенном Правилами предоставления в 2006 году финансовой помощи бюджетам субъектов Российской Федерации в виде субсидий на выплату вознаграждения за выполнение функций классного руководителя педагогическим работникам государственных образовательных</w:t>
      </w:r>
      <w:proofErr w:type="gramEnd"/>
      <w:r w:rsidRPr="00480B34">
        <w:rPr>
          <w:rFonts w:ascii="Times New Roman" w:eastAsia="Times New Roman" w:hAnsi="Times New Roman" w:cs="Times New Roman"/>
          <w:sz w:val="24"/>
          <w:szCs w:val="24"/>
        </w:rPr>
        <w:t xml:space="preserve"> учреждений субъектов Российской Федерации и муниципальных образовательных учреждений (утв. постановлением Правительства РФ от 30 декабря 2005 г. N 854) (с изменениями от 4 февраля, 10 июня 2006 г.).</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 xml:space="preserve">6.9.5. Выплачивать работникам за счет средств работодателя пособие за первые два дня временной нетрудоспособности в соответствии с действующим законодательством. </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6.10.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1B613C" w:rsidRPr="00480B34" w:rsidRDefault="001B613C" w:rsidP="00480B34">
      <w:pPr>
        <w:spacing w:after="0" w:line="240" w:lineRule="auto"/>
        <w:ind w:firstLine="709"/>
        <w:contextualSpacing/>
        <w:jc w:val="both"/>
        <w:rPr>
          <w:rFonts w:ascii="Times New Roman" w:eastAsia="Times New Roman" w:hAnsi="Times New Roman" w:cs="Times New Roman"/>
          <w:sz w:val="24"/>
          <w:szCs w:val="24"/>
        </w:rPr>
      </w:pPr>
      <w:r w:rsidRPr="00480B34">
        <w:rPr>
          <w:rFonts w:ascii="Times New Roman" w:eastAsia="Times New Roman" w:hAnsi="Times New Roman" w:cs="Times New Roman"/>
          <w:sz w:val="24"/>
          <w:szCs w:val="24"/>
        </w:rPr>
        <w:t>6.11. Работодатель обязуется обеспечивать:</w:t>
      </w:r>
    </w:p>
    <w:p w:rsidR="001B613C" w:rsidRPr="0082621D" w:rsidRDefault="001B613C" w:rsidP="0082621D">
      <w:pPr>
        <w:pStyle w:val="a6"/>
        <w:numPr>
          <w:ilvl w:val="0"/>
          <w:numId w:val="24"/>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оплату труда в случае неявки сменяющего работника как за сверхурочную работу в полуторном размере за первые два часа работы и в двойном размере за последующие часы работы (ст. 152 ТК РФ);</w:t>
      </w:r>
    </w:p>
    <w:p w:rsidR="001B613C" w:rsidRPr="0082621D" w:rsidRDefault="001B613C" w:rsidP="0082621D">
      <w:pPr>
        <w:pStyle w:val="a6"/>
        <w:numPr>
          <w:ilvl w:val="0"/>
          <w:numId w:val="24"/>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оплату труда в выходной и нерабочий праздничный день не менее чем в двойном размере. По желанию работника взамен оплаты предоставлять ему другой день отдыха (ст. 153 ТК РФ);</w:t>
      </w:r>
    </w:p>
    <w:p w:rsidR="001B613C" w:rsidRPr="0082621D" w:rsidRDefault="001B613C" w:rsidP="0082621D">
      <w:pPr>
        <w:pStyle w:val="a6"/>
        <w:numPr>
          <w:ilvl w:val="0"/>
          <w:numId w:val="24"/>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время простоя (статья 72.2 ТК РФ) по вине работодателя оплачивается в размере не менее двух третей средней заработной платы работника;</w:t>
      </w:r>
    </w:p>
    <w:p w:rsidR="001B613C" w:rsidRPr="0082621D" w:rsidRDefault="001B613C" w:rsidP="0082621D">
      <w:pPr>
        <w:pStyle w:val="a6"/>
        <w:numPr>
          <w:ilvl w:val="0"/>
          <w:numId w:val="24"/>
        </w:numPr>
        <w:spacing w:after="0" w:line="240" w:lineRule="auto"/>
        <w:ind w:left="426"/>
        <w:jc w:val="both"/>
        <w:rPr>
          <w:rFonts w:ascii="Times New Roman" w:eastAsia="Times New Roman" w:hAnsi="Times New Roman" w:cs="Times New Roman"/>
          <w:sz w:val="24"/>
          <w:szCs w:val="24"/>
        </w:rPr>
      </w:pPr>
      <w:r w:rsidRPr="0082621D">
        <w:rPr>
          <w:rFonts w:ascii="Times New Roman" w:eastAsia="Times New Roman" w:hAnsi="Times New Roman" w:cs="Times New Roman"/>
          <w:sz w:val="24"/>
          <w:szCs w:val="24"/>
        </w:rPr>
        <w:t>выплату работникам надбавки в размере 35% тарифной ставки (оклада) за работу в ночное время (с 22.00- 06.00)</w:t>
      </w:r>
    </w:p>
    <w:p w:rsidR="005E00A0" w:rsidRPr="00480B34" w:rsidRDefault="005E00A0" w:rsidP="00480B34">
      <w:pPr>
        <w:spacing w:after="0" w:line="240" w:lineRule="auto"/>
        <w:ind w:firstLine="709"/>
        <w:jc w:val="both"/>
        <w:rPr>
          <w:rFonts w:ascii="Times New Roman" w:hAnsi="Times New Roman" w:cs="Times New Roman"/>
          <w:sz w:val="24"/>
          <w:szCs w:val="24"/>
        </w:rPr>
      </w:pPr>
    </w:p>
    <w:p w:rsidR="005E00A0" w:rsidRPr="00480B34" w:rsidRDefault="005E00A0" w:rsidP="00480B34">
      <w:pPr>
        <w:spacing w:after="0" w:line="240" w:lineRule="auto"/>
        <w:ind w:firstLine="709"/>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center"/>
        <w:rPr>
          <w:rFonts w:ascii="Times New Roman" w:eastAsia="Times New Roman" w:hAnsi="Times New Roman" w:cs="Times New Roman"/>
          <w:sz w:val="24"/>
          <w:szCs w:val="24"/>
        </w:rPr>
      </w:pPr>
      <w:r w:rsidRPr="00207636">
        <w:rPr>
          <w:rFonts w:ascii="Times New Roman" w:eastAsia="Times New Roman" w:hAnsi="Times New Roman" w:cs="Times New Roman"/>
          <w:b/>
          <w:bCs/>
          <w:sz w:val="24"/>
          <w:szCs w:val="24"/>
          <w:lang w:val="en-US"/>
        </w:rPr>
        <w:t>VII</w:t>
      </w:r>
      <w:r w:rsidRPr="00207636">
        <w:rPr>
          <w:rFonts w:ascii="Times New Roman" w:eastAsia="Times New Roman" w:hAnsi="Times New Roman" w:cs="Times New Roman"/>
          <w:b/>
          <w:bCs/>
          <w:sz w:val="24"/>
          <w:szCs w:val="24"/>
        </w:rPr>
        <w:t>. Гарантии и компенсации</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7. Стороны договорились, что работодатель:</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7.1. Ведет учет работников, нуждающихся в улучшении жилищных условий.</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7.2. Ходатайствует перед органом местного </w:t>
      </w:r>
      <w:proofErr w:type="gramStart"/>
      <w:r w:rsidRPr="00207636">
        <w:rPr>
          <w:rFonts w:ascii="Times New Roman" w:eastAsia="Times New Roman" w:hAnsi="Times New Roman" w:cs="Times New Roman"/>
          <w:sz w:val="24"/>
          <w:szCs w:val="24"/>
        </w:rPr>
        <w:t>самоуправления</w:t>
      </w:r>
      <w:proofErr w:type="gramEnd"/>
      <w:r w:rsidRPr="00207636">
        <w:rPr>
          <w:rFonts w:ascii="Times New Roman" w:eastAsia="Times New Roman" w:hAnsi="Times New Roman" w:cs="Times New Roman"/>
          <w:sz w:val="24"/>
          <w:szCs w:val="24"/>
        </w:rPr>
        <w:t xml:space="preserve"> о предоставлении жилья нуждающимся работникам и выделении ссуд на его приобретение (строительство).</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7.3. Компенсирует полностью стоимость оплаты за проживание работников в общежитии.</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7.4. Обеспечивает содержание жилых домов в соответствии с правилами и нормами их технической эксплуатации, а также предоставление общежитий в соответствии с нормами их оборудования и санитарными правилами.</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7.5. Обеспечивает предоставление в установленном порядке бесплатных квартир с отоплением и освещением педагогическим работникам, проживающим в сельской местности и в поселках городского типа (рабочих поселках), в том числе доставку топлива в натуре до 1 сентября ежегодно.</w:t>
      </w:r>
    </w:p>
    <w:p w:rsidR="001B613C" w:rsidRPr="00BE11D4" w:rsidRDefault="002977CD" w:rsidP="00BE11D4">
      <w:pPr>
        <w:spacing w:after="0" w:line="240" w:lineRule="auto"/>
        <w:ind w:firstLine="709"/>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7.6</w:t>
      </w:r>
      <w:r w:rsidR="00BE11D4">
        <w:rPr>
          <w:rFonts w:ascii="Times New Roman" w:eastAsia="Times New Roman" w:hAnsi="Times New Roman" w:cs="Times New Roman"/>
          <w:b/>
          <w:sz w:val="24"/>
          <w:szCs w:val="24"/>
        </w:rPr>
        <w:t xml:space="preserve">. </w:t>
      </w:r>
      <w:r w:rsidR="001B613C" w:rsidRPr="00207636">
        <w:rPr>
          <w:rFonts w:ascii="Times New Roman" w:eastAsia="Times New Roman" w:hAnsi="Times New Roman" w:cs="Times New Roman"/>
          <w:sz w:val="24"/>
          <w:szCs w:val="24"/>
        </w:rPr>
        <w:t xml:space="preserve">Обеспечивает бесплатно работников пользованием библиотечными фондами и учреждениями культуры в образовательных целях. </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r w:rsidR="001B613C" w:rsidRPr="00207636">
        <w:rPr>
          <w:rFonts w:ascii="Times New Roman" w:eastAsia="Times New Roman" w:hAnsi="Times New Roman" w:cs="Times New Roman"/>
          <w:sz w:val="24"/>
          <w:szCs w:val="24"/>
        </w:rPr>
        <w:t xml:space="preserve">. Обеспечивает предоставление работникам, имеющим детей дошкольного возраста, места в дошкольных учреждениях. </w:t>
      </w:r>
    </w:p>
    <w:p w:rsidR="002977CD" w:rsidRPr="00FD070C" w:rsidRDefault="001B613C" w:rsidP="00FD070C">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7.</w:t>
      </w:r>
      <w:r w:rsidR="002977CD">
        <w:rPr>
          <w:rFonts w:ascii="Times New Roman" w:eastAsia="Times New Roman" w:hAnsi="Times New Roman" w:cs="Times New Roman"/>
          <w:sz w:val="24"/>
          <w:szCs w:val="24"/>
        </w:rPr>
        <w:t>8</w:t>
      </w:r>
      <w:r w:rsidRPr="00207636">
        <w:rPr>
          <w:rFonts w:ascii="Times New Roman" w:eastAsia="Times New Roman" w:hAnsi="Times New Roman" w:cs="Times New Roman"/>
          <w:sz w:val="24"/>
          <w:szCs w:val="24"/>
        </w:rPr>
        <w:t xml:space="preserve">. </w:t>
      </w:r>
      <w:r w:rsidRPr="002977CD">
        <w:rPr>
          <w:rFonts w:ascii="Times New Roman" w:eastAsia="Times New Roman" w:hAnsi="Times New Roman" w:cs="Times New Roman"/>
          <w:sz w:val="24"/>
          <w:szCs w:val="24"/>
        </w:rPr>
        <w:t>Организует в учреждении обществе</w:t>
      </w:r>
      <w:r w:rsidR="002977CD" w:rsidRPr="002977CD">
        <w:rPr>
          <w:rFonts w:ascii="Times New Roman" w:eastAsia="Times New Roman" w:hAnsi="Times New Roman" w:cs="Times New Roman"/>
          <w:sz w:val="24"/>
          <w:szCs w:val="24"/>
        </w:rPr>
        <w:t>нно</w:t>
      </w:r>
      <w:r w:rsidR="00FD070C">
        <w:rPr>
          <w:rFonts w:ascii="Times New Roman" w:eastAsia="Times New Roman" w:hAnsi="Times New Roman" w:cs="Times New Roman"/>
          <w:sz w:val="24"/>
          <w:szCs w:val="24"/>
        </w:rPr>
        <w:t>е питание: место для приема пищи.</w:t>
      </w:r>
    </w:p>
    <w:p w:rsidR="002977CD" w:rsidRDefault="002977CD" w:rsidP="00207636">
      <w:pPr>
        <w:spacing w:after="0" w:line="240" w:lineRule="auto"/>
        <w:ind w:firstLine="709"/>
        <w:contextualSpacing/>
        <w:jc w:val="both"/>
        <w:rPr>
          <w:rFonts w:ascii="Times New Roman" w:eastAsia="Times New Roman" w:hAnsi="Times New Roman" w:cs="Times New Roman"/>
          <w:b/>
          <w:bCs/>
          <w:sz w:val="24"/>
          <w:szCs w:val="24"/>
        </w:rPr>
      </w:pPr>
    </w:p>
    <w:p w:rsidR="002977CD" w:rsidRDefault="002977CD" w:rsidP="00207636">
      <w:pPr>
        <w:spacing w:after="0" w:line="240" w:lineRule="auto"/>
        <w:ind w:firstLine="709"/>
        <w:contextualSpacing/>
        <w:jc w:val="both"/>
        <w:rPr>
          <w:rFonts w:ascii="Times New Roman" w:eastAsia="Times New Roman" w:hAnsi="Times New Roman" w:cs="Times New Roman"/>
          <w:b/>
          <w:bCs/>
          <w:sz w:val="24"/>
          <w:szCs w:val="24"/>
        </w:rPr>
      </w:pPr>
    </w:p>
    <w:p w:rsidR="002977CD" w:rsidRDefault="002977CD" w:rsidP="00207636">
      <w:pPr>
        <w:spacing w:after="0" w:line="240" w:lineRule="auto"/>
        <w:ind w:firstLine="709"/>
        <w:contextualSpacing/>
        <w:jc w:val="both"/>
        <w:rPr>
          <w:rFonts w:ascii="Times New Roman" w:eastAsia="Times New Roman" w:hAnsi="Times New Roman" w:cs="Times New Roman"/>
          <w:b/>
          <w:bCs/>
          <w:sz w:val="24"/>
          <w:szCs w:val="24"/>
        </w:rPr>
      </w:pPr>
    </w:p>
    <w:p w:rsidR="001B613C" w:rsidRPr="00207636" w:rsidRDefault="001B613C" w:rsidP="00207636">
      <w:pPr>
        <w:spacing w:after="0" w:line="240" w:lineRule="auto"/>
        <w:ind w:firstLine="709"/>
        <w:contextualSpacing/>
        <w:jc w:val="center"/>
        <w:rPr>
          <w:rFonts w:ascii="Times New Roman" w:eastAsia="Times New Roman" w:hAnsi="Times New Roman" w:cs="Times New Roman"/>
          <w:sz w:val="24"/>
          <w:szCs w:val="24"/>
        </w:rPr>
      </w:pPr>
      <w:r w:rsidRPr="00207636">
        <w:rPr>
          <w:rFonts w:ascii="Times New Roman" w:eastAsia="Times New Roman" w:hAnsi="Times New Roman" w:cs="Times New Roman"/>
          <w:b/>
          <w:bCs/>
          <w:sz w:val="24"/>
          <w:szCs w:val="24"/>
          <w:lang w:val="en-US"/>
        </w:rPr>
        <w:t>VIII</w:t>
      </w:r>
      <w:r w:rsidRPr="00207636">
        <w:rPr>
          <w:rFonts w:ascii="Times New Roman" w:eastAsia="Times New Roman" w:hAnsi="Times New Roman" w:cs="Times New Roman"/>
          <w:b/>
          <w:bCs/>
          <w:sz w:val="24"/>
          <w:szCs w:val="24"/>
        </w:rPr>
        <w:t>. Охрана труда и здоровья</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 Работодатель обязуется:</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1B613C" w:rsidRPr="002977CD" w:rsidRDefault="001B613C" w:rsidP="002977CD">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Для реализации этого права заключить соглашение по охране труда </w:t>
      </w:r>
      <w:r w:rsidR="00AE24C1">
        <w:rPr>
          <w:rFonts w:ascii="Times New Roman" w:eastAsia="Times New Roman" w:hAnsi="Times New Roman" w:cs="Times New Roman"/>
          <w:b/>
          <w:sz w:val="24"/>
          <w:szCs w:val="24"/>
        </w:rPr>
        <w:t>(</w:t>
      </w:r>
      <w:r w:rsidR="00AE24C1" w:rsidRPr="00AE24C1">
        <w:rPr>
          <w:rFonts w:ascii="Times New Roman" w:eastAsia="Times New Roman" w:hAnsi="Times New Roman" w:cs="Times New Roman"/>
          <w:sz w:val="24"/>
          <w:szCs w:val="24"/>
        </w:rPr>
        <w:t>приложение № 6</w:t>
      </w:r>
      <w:r w:rsidRPr="00AE24C1">
        <w:rPr>
          <w:rFonts w:ascii="Times New Roman" w:eastAsia="Times New Roman" w:hAnsi="Times New Roman" w:cs="Times New Roman"/>
          <w:sz w:val="24"/>
          <w:szCs w:val="24"/>
        </w:rPr>
        <w:t xml:space="preserve">) </w:t>
      </w:r>
      <w:r w:rsidRPr="00207636">
        <w:rPr>
          <w:rFonts w:ascii="Times New Roman" w:eastAsia="Times New Roman" w:hAnsi="Times New Roman" w:cs="Times New Roman"/>
          <w:sz w:val="24"/>
          <w:szCs w:val="24"/>
        </w:rPr>
        <w:t xml:space="preserve">с определением в нем организационных и технических мероприятий по охране и безопасности труда, сроков их выполнения, </w:t>
      </w:r>
      <w:r w:rsidR="002977CD">
        <w:rPr>
          <w:rFonts w:ascii="Times New Roman" w:eastAsia="Times New Roman" w:hAnsi="Times New Roman" w:cs="Times New Roman"/>
          <w:sz w:val="24"/>
          <w:szCs w:val="24"/>
        </w:rPr>
        <w:t xml:space="preserve">ответственных должностных лиц. </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1B613C" w:rsidRPr="00207636">
        <w:rPr>
          <w:rFonts w:ascii="Times New Roman" w:eastAsia="Times New Roman" w:hAnsi="Times New Roman" w:cs="Times New Roman"/>
          <w:sz w:val="24"/>
          <w:szCs w:val="24"/>
        </w:rPr>
        <w:t>. Провести в учреждении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профкома, с последующей сертификацией.</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В состав аттестационной комиссии в обязательном порядке включать членов профкома и комиссии по охране труда.</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001B613C" w:rsidRPr="00207636">
        <w:rPr>
          <w:rFonts w:ascii="Times New Roman" w:eastAsia="Times New Roman" w:hAnsi="Times New Roman" w:cs="Times New Roman"/>
          <w:sz w:val="24"/>
          <w:szCs w:val="24"/>
        </w:rPr>
        <w:t>.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Организовывать проверку знаний работников учреждения по охране труда на начало учебного года.</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001B613C" w:rsidRPr="00207636">
        <w:rPr>
          <w:rFonts w:ascii="Times New Roman" w:eastAsia="Times New Roman" w:hAnsi="Times New Roman" w:cs="Times New Roman"/>
          <w:sz w:val="24"/>
          <w:szCs w:val="24"/>
        </w:rPr>
        <w:t>.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r w:rsidR="001B613C" w:rsidRPr="00207636">
        <w:rPr>
          <w:rFonts w:ascii="Times New Roman" w:eastAsia="Times New Roman" w:hAnsi="Times New Roman" w:cs="Times New Roman"/>
          <w:sz w:val="24"/>
          <w:szCs w:val="24"/>
        </w:rPr>
        <w:t xml:space="preserve">. 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001B613C" w:rsidRPr="00207636">
        <w:rPr>
          <w:rFonts w:ascii="Times New Roman" w:eastAsia="Times New Roman" w:hAnsi="Times New Roman" w:cs="Times New Roman"/>
          <w:sz w:val="24"/>
          <w:szCs w:val="24"/>
        </w:rPr>
        <w:t>контроля за</w:t>
      </w:r>
      <w:proofErr w:type="gramEnd"/>
      <w:r w:rsidR="001B613C" w:rsidRPr="00207636">
        <w:rPr>
          <w:rFonts w:ascii="Times New Roman" w:eastAsia="Times New Roman" w:hAnsi="Times New Roman" w:cs="Times New Roman"/>
          <w:sz w:val="24"/>
          <w:szCs w:val="24"/>
        </w:rPr>
        <w:t xml:space="preserve"> соблюдением трудового законодательства вследствие нарушения требований охраны труда не по вине работника (ст. 220 ТК РФ).</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r w:rsidR="001B613C" w:rsidRPr="00207636">
        <w:rPr>
          <w:rFonts w:ascii="Times New Roman" w:eastAsia="Times New Roman" w:hAnsi="Times New Roman" w:cs="Times New Roman"/>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1B613C" w:rsidRPr="00207636" w:rsidRDefault="002977CD"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001B613C" w:rsidRPr="00207636">
        <w:rPr>
          <w:rFonts w:ascii="Times New Roman" w:eastAsia="Times New Roman" w:hAnsi="Times New Roman" w:cs="Times New Roman"/>
          <w:sz w:val="24"/>
          <w:szCs w:val="24"/>
        </w:rPr>
        <w:t>.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1B613C" w:rsidRPr="00207636"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8. 8</w:t>
      </w:r>
      <w:r w:rsidR="001B613C" w:rsidRPr="00207636">
        <w:rPr>
          <w:rFonts w:ascii="Times New Roman" w:eastAsia="Times New Roman" w:hAnsi="Times New Roman" w:cs="Times New Roman"/>
          <w:sz w:val="24"/>
          <w:szCs w:val="24"/>
        </w:rPr>
        <w:t>. Разработать и утвердить инструкции по охране труда на каждое рабочее место с учетом мнения (по согласованию) профкома (ст. 212 ТК РФ).</w:t>
      </w:r>
    </w:p>
    <w:p w:rsidR="001B613C" w:rsidRPr="00207636"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001B613C" w:rsidRPr="00207636">
        <w:rPr>
          <w:rFonts w:ascii="Times New Roman" w:eastAsia="Times New Roman" w:hAnsi="Times New Roman" w:cs="Times New Roman"/>
          <w:sz w:val="24"/>
          <w:szCs w:val="24"/>
        </w:rPr>
        <w:t>. Обеспечивать соблюдение работниками требований, правил и инструкций по охране труда.</w:t>
      </w:r>
    </w:p>
    <w:p w:rsidR="001B613C" w:rsidRPr="00207636"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8.10</w:t>
      </w:r>
      <w:r w:rsidR="001B613C" w:rsidRPr="00207636">
        <w:rPr>
          <w:rFonts w:ascii="Times New Roman" w:eastAsia="Times New Roman" w:hAnsi="Times New Roman" w:cs="Times New Roman"/>
          <w:sz w:val="24"/>
          <w:szCs w:val="24"/>
        </w:rPr>
        <w:t>. Создать в учреждении комиссию по охра</w:t>
      </w:r>
      <w:r w:rsidR="007C3838" w:rsidRPr="00207636">
        <w:rPr>
          <w:rFonts w:ascii="Times New Roman" w:eastAsia="Times New Roman" w:hAnsi="Times New Roman" w:cs="Times New Roman"/>
          <w:sz w:val="24"/>
          <w:szCs w:val="24"/>
        </w:rPr>
        <w:t>не труда, в состав которой на п</w:t>
      </w:r>
      <w:r w:rsidR="001B613C" w:rsidRPr="00207636">
        <w:rPr>
          <w:rFonts w:ascii="Times New Roman" w:eastAsia="Times New Roman" w:hAnsi="Times New Roman" w:cs="Times New Roman"/>
          <w:sz w:val="24"/>
          <w:szCs w:val="24"/>
        </w:rPr>
        <w:t>ри</w:t>
      </w:r>
      <w:r w:rsidR="007C3838" w:rsidRPr="00207636">
        <w:rPr>
          <w:rFonts w:ascii="Times New Roman" w:eastAsia="Times New Roman" w:hAnsi="Times New Roman" w:cs="Times New Roman"/>
          <w:sz w:val="24"/>
          <w:szCs w:val="24"/>
        </w:rPr>
        <w:t>ори</w:t>
      </w:r>
      <w:r w:rsidR="001B613C" w:rsidRPr="00207636">
        <w:rPr>
          <w:rFonts w:ascii="Times New Roman" w:eastAsia="Times New Roman" w:hAnsi="Times New Roman" w:cs="Times New Roman"/>
          <w:sz w:val="24"/>
          <w:szCs w:val="24"/>
        </w:rPr>
        <w:t>тетной основе должны входить члены профкома.</w:t>
      </w:r>
    </w:p>
    <w:p w:rsidR="001B613C" w:rsidRPr="00207636"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8.11</w:t>
      </w:r>
      <w:r w:rsidR="001B613C" w:rsidRPr="00207636">
        <w:rPr>
          <w:rFonts w:ascii="Times New Roman" w:eastAsia="Times New Roman" w:hAnsi="Times New Roman" w:cs="Times New Roman"/>
          <w:sz w:val="24"/>
          <w:szCs w:val="24"/>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1B613C" w:rsidRPr="00207636"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8.12</w:t>
      </w:r>
      <w:r w:rsidR="001B613C" w:rsidRPr="00207636">
        <w:rPr>
          <w:rFonts w:ascii="Times New Roman" w:eastAsia="Times New Roman" w:hAnsi="Times New Roman" w:cs="Times New Roman"/>
          <w:sz w:val="24"/>
          <w:szCs w:val="24"/>
        </w:rPr>
        <w:t xml:space="preserve">. Осуществлять совместно с профкомом </w:t>
      </w:r>
      <w:proofErr w:type="gramStart"/>
      <w:r w:rsidR="001B613C" w:rsidRPr="00207636">
        <w:rPr>
          <w:rFonts w:ascii="Times New Roman" w:eastAsia="Times New Roman" w:hAnsi="Times New Roman" w:cs="Times New Roman"/>
          <w:sz w:val="24"/>
          <w:szCs w:val="24"/>
        </w:rPr>
        <w:t>контроль за</w:t>
      </w:r>
      <w:proofErr w:type="gramEnd"/>
      <w:r w:rsidR="001B613C" w:rsidRPr="00207636">
        <w:rPr>
          <w:rFonts w:ascii="Times New Roman" w:eastAsia="Times New Roman" w:hAnsi="Times New Roman" w:cs="Times New Roman"/>
          <w:sz w:val="24"/>
          <w:szCs w:val="24"/>
        </w:rPr>
        <w:t xml:space="preserve"> состоянием условий и охраны труда, выполнением соглашения по охране труда.</w:t>
      </w:r>
    </w:p>
    <w:p w:rsidR="001B613C" w:rsidRPr="00207636"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r w:rsidR="001B613C" w:rsidRPr="00207636">
        <w:rPr>
          <w:rFonts w:ascii="Times New Roman" w:eastAsia="Times New Roman" w:hAnsi="Times New Roman" w:cs="Times New Roman"/>
          <w:sz w:val="24"/>
          <w:szCs w:val="24"/>
        </w:rPr>
        <w:t xml:space="preserve">.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w:t>
      </w:r>
      <w:proofErr w:type="gramStart"/>
      <w:r w:rsidR="001B613C" w:rsidRPr="00207636">
        <w:rPr>
          <w:rFonts w:ascii="Times New Roman" w:eastAsia="Times New Roman" w:hAnsi="Times New Roman" w:cs="Times New Roman"/>
          <w:sz w:val="24"/>
          <w:szCs w:val="24"/>
        </w:rPr>
        <w:t>контроля за</w:t>
      </w:r>
      <w:proofErr w:type="gramEnd"/>
      <w:r w:rsidR="001B613C" w:rsidRPr="00207636">
        <w:rPr>
          <w:rFonts w:ascii="Times New Roman" w:eastAsia="Times New Roman" w:hAnsi="Times New Roman" w:cs="Times New Roman"/>
          <w:sz w:val="24"/>
          <w:szCs w:val="24"/>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1B613C" w:rsidRDefault="00901E8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8.14</w:t>
      </w:r>
      <w:r w:rsidR="001B613C" w:rsidRPr="00207636">
        <w:rPr>
          <w:rFonts w:ascii="Times New Roman" w:eastAsia="Times New Roman" w:hAnsi="Times New Roman" w:cs="Times New Roman"/>
          <w:sz w:val="24"/>
          <w:szCs w:val="24"/>
        </w:rPr>
        <w:t xml:space="preserve">.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5E1A4E" w:rsidRDefault="005E1A4E"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1 раз в 3 года с сохранением за ним места работ</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должности) и среднего заработка.</w:t>
      </w:r>
    </w:p>
    <w:p w:rsidR="005E1A4E" w:rsidRDefault="005E1A4E"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достигшие возраста 40 лет, за исключением лиц, указанной в ча</w:t>
      </w:r>
      <w:r w:rsidR="00943031">
        <w:rPr>
          <w:rFonts w:ascii="Times New Roman" w:eastAsia="Times New Roman" w:hAnsi="Times New Roman" w:cs="Times New Roman"/>
          <w:sz w:val="24"/>
          <w:szCs w:val="24"/>
        </w:rPr>
        <w:t xml:space="preserve">сти 3 настоящей статьи, при </w:t>
      </w:r>
      <w:r>
        <w:rPr>
          <w:rFonts w:ascii="Times New Roman" w:eastAsia="Times New Roman" w:hAnsi="Times New Roman" w:cs="Times New Roman"/>
          <w:sz w:val="24"/>
          <w:szCs w:val="24"/>
        </w:rPr>
        <w:t>прохождении диспансеризации</w:t>
      </w:r>
      <w:r w:rsidR="00943031">
        <w:rPr>
          <w:rFonts w:ascii="Times New Roman" w:eastAsia="Times New Roman" w:hAnsi="Times New Roman" w:cs="Times New Roman"/>
          <w:sz w:val="24"/>
          <w:szCs w:val="24"/>
        </w:rPr>
        <w:t xml:space="preserve"> в порядке, предусмотренном законодательством в сфере охраны здоровья, имеют право на освобождение от работы на 1 рабочий день 1 раз в год с сохранением за ними места работ</w:t>
      </w:r>
      <w:proofErr w:type="gramStart"/>
      <w:r w:rsidR="00943031">
        <w:rPr>
          <w:rFonts w:ascii="Times New Roman" w:eastAsia="Times New Roman" w:hAnsi="Times New Roman" w:cs="Times New Roman"/>
          <w:sz w:val="24"/>
          <w:szCs w:val="24"/>
        </w:rPr>
        <w:t>ы(</w:t>
      </w:r>
      <w:proofErr w:type="gramEnd"/>
      <w:r w:rsidR="00943031">
        <w:rPr>
          <w:rFonts w:ascii="Times New Roman" w:eastAsia="Times New Roman" w:hAnsi="Times New Roman" w:cs="Times New Roman"/>
          <w:sz w:val="24"/>
          <w:szCs w:val="24"/>
        </w:rPr>
        <w:t>должности) и среднего заработка.</w:t>
      </w:r>
    </w:p>
    <w:p w:rsidR="00943031" w:rsidRDefault="00943031"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Работники, не достигшие возраста, дающего права на назначение пенсии по старости, в том числе досрочно, в течени</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 xml:space="preserve"> 5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2 рабочих дня 1 раз в год с сохранением за ним места работ</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должности) и среднего заработка.</w:t>
      </w:r>
    </w:p>
    <w:p w:rsidR="005E1A4E" w:rsidRPr="00207636" w:rsidRDefault="00943031" w:rsidP="006A56F4">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Работник освобо</w:t>
      </w:r>
      <w:r w:rsidR="007878B8">
        <w:rPr>
          <w:rFonts w:ascii="Times New Roman" w:eastAsia="Times New Roman" w:hAnsi="Times New Roman" w:cs="Times New Roman"/>
          <w:sz w:val="24"/>
          <w:szCs w:val="24"/>
        </w:rPr>
        <w:t>ждается от работы для прохождения диспансеризации на основании его письменного заявления, при этом ден</w:t>
      </w:r>
      <w:proofErr w:type="gramStart"/>
      <w:r w:rsidR="007878B8">
        <w:rPr>
          <w:rFonts w:ascii="Times New Roman" w:eastAsia="Times New Roman" w:hAnsi="Times New Roman" w:cs="Times New Roman"/>
          <w:sz w:val="24"/>
          <w:szCs w:val="24"/>
        </w:rPr>
        <w:t>ь(</w:t>
      </w:r>
      <w:proofErr w:type="gramEnd"/>
      <w:r w:rsidR="007878B8">
        <w:rPr>
          <w:rFonts w:ascii="Times New Roman" w:eastAsia="Times New Roman" w:hAnsi="Times New Roman" w:cs="Times New Roman"/>
          <w:sz w:val="24"/>
          <w:szCs w:val="24"/>
        </w:rPr>
        <w:t>дни) освобождения от работы согласовывается(согласовываются) с работодателем.</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8.20</w:t>
      </w:r>
      <w:r w:rsidR="005E1A4E">
        <w:rPr>
          <w:rFonts w:ascii="Times New Roman" w:eastAsia="Times New Roman" w:hAnsi="Times New Roman" w:cs="Times New Roman"/>
          <w:sz w:val="24"/>
          <w:szCs w:val="24"/>
        </w:rPr>
        <w:t xml:space="preserve">. Выделять средства </w:t>
      </w:r>
      <w:r w:rsidR="001B613C" w:rsidRPr="00207636">
        <w:rPr>
          <w:rFonts w:ascii="Times New Roman" w:eastAsia="Times New Roman" w:hAnsi="Times New Roman" w:cs="Times New Roman"/>
          <w:sz w:val="24"/>
          <w:szCs w:val="24"/>
        </w:rPr>
        <w:t>для оздоровительной работы среди работников и их детей.</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8.21</w:t>
      </w:r>
      <w:r w:rsidR="001B613C" w:rsidRPr="00207636">
        <w:rPr>
          <w:rFonts w:ascii="Times New Roman" w:eastAsia="Times New Roman" w:hAnsi="Times New Roman" w:cs="Times New Roman"/>
          <w:sz w:val="24"/>
          <w:szCs w:val="24"/>
        </w:rPr>
        <w:t>. Предоставлять транспорт для проведения диспансерного обследования работников в районной больнице.</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8.22</w:t>
      </w:r>
      <w:r w:rsidR="001B613C" w:rsidRPr="00207636">
        <w:rPr>
          <w:rFonts w:ascii="Times New Roman" w:eastAsia="Times New Roman" w:hAnsi="Times New Roman" w:cs="Times New Roman"/>
          <w:sz w:val="24"/>
          <w:szCs w:val="24"/>
        </w:rPr>
        <w:t xml:space="preserve">. Вести учет средств социального страхования на организацию лечения и отдыха работников и их детей. </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8.23</w:t>
      </w:r>
      <w:r w:rsidR="001B613C" w:rsidRPr="00207636">
        <w:rPr>
          <w:rFonts w:ascii="Times New Roman" w:eastAsia="Times New Roman" w:hAnsi="Times New Roman" w:cs="Times New Roman"/>
          <w:sz w:val="24"/>
          <w:szCs w:val="24"/>
        </w:rPr>
        <w:t>.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8.24</w:t>
      </w:r>
      <w:r w:rsidR="001B613C" w:rsidRPr="00207636">
        <w:rPr>
          <w:rFonts w:ascii="Times New Roman" w:eastAsia="Times New Roman" w:hAnsi="Times New Roman" w:cs="Times New Roman"/>
          <w:sz w:val="24"/>
          <w:szCs w:val="24"/>
        </w:rPr>
        <w:t>. Профком обязуется:</w:t>
      </w:r>
    </w:p>
    <w:p w:rsidR="001B613C" w:rsidRPr="00207636" w:rsidRDefault="001B613C" w:rsidP="00207636">
      <w:pPr>
        <w:pStyle w:val="a6"/>
        <w:numPr>
          <w:ilvl w:val="0"/>
          <w:numId w:val="25"/>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организовывать физкультурно-оздоровительные мероприятия для членов профсоюза и других работников учреждения;</w:t>
      </w:r>
    </w:p>
    <w:p w:rsidR="001B613C" w:rsidRPr="00207636" w:rsidRDefault="001B613C" w:rsidP="00207636">
      <w:pPr>
        <w:pStyle w:val="a6"/>
        <w:numPr>
          <w:ilvl w:val="0"/>
          <w:numId w:val="25"/>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проводить работу по оздоровлению детей работников учреждения.</w:t>
      </w:r>
    </w:p>
    <w:p w:rsidR="001B613C" w:rsidRPr="00207636" w:rsidRDefault="001B613C" w:rsidP="00207636">
      <w:pPr>
        <w:spacing w:after="0" w:line="240" w:lineRule="auto"/>
        <w:ind w:left="426"/>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center"/>
        <w:rPr>
          <w:rFonts w:ascii="Times New Roman" w:eastAsia="Times New Roman" w:hAnsi="Times New Roman" w:cs="Times New Roman"/>
          <w:sz w:val="24"/>
          <w:szCs w:val="24"/>
        </w:rPr>
      </w:pPr>
      <w:r w:rsidRPr="00207636">
        <w:rPr>
          <w:rFonts w:ascii="Times New Roman" w:eastAsia="Times New Roman" w:hAnsi="Times New Roman" w:cs="Times New Roman"/>
          <w:b/>
          <w:bCs/>
          <w:sz w:val="24"/>
          <w:szCs w:val="24"/>
          <w:lang w:val="en-US"/>
        </w:rPr>
        <w:t>IX</w:t>
      </w:r>
      <w:r w:rsidRPr="00207636">
        <w:rPr>
          <w:rFonts w:ascii="Times New Roman" w:eastAsia="Times New Roman" w:hAnsi="Times New Roman" w:cs="Times New Roman"/>
          <w:b/>
          <w:bCs/>
          <w:sz w:val="24"/>
          <w:szCs w:val="24"/>
        </w:rPr>
        <w:t>. Гарантии профсоюзной деятельности</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 Стороны договорились о том, что:</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9.2. Профком осуществляет в установленном порядке </w:t>
      </w:r>
      <w:proofErr w:type="gramStart"/>
      <w:r w:rsidRPr="00207636">
        <w:rPr>
          <w:rFonts w:ascii="Times New Roman" w:eastAsia="Times New Roman" w:hAnsi="Times New Roman" w:cs="Times New Roman"/>
          <w:sz w:val="24"/>
          <w:szCs w:val="24"/>
        </w:rPr>
        <w:t>контроль за</w:t>
      </w:r>
      <w:proofErr w:type="gramEnd"/>
      <w:r w:rsidRPr="00207636">
        <w:rPr>
          <w:rFonts w:ascii="Times New Roman" w:eastAsia="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lastRenderedPageBreak/>
        <w:t xml:space="preserve">9.3. Работодатель принимает решения по согласованию с профкома в случаях, предусмотренных законодательством и настоящим коллективным договором. </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9.4. Увольнение работников, являющихся членами профсоюза, по основаниям, предусмотренным пунктами 2, 3 или 5 части первой статьи 81 ТК РФ, производится с предварительного согласия профкома. </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Работодатель, заключивший коллективный договор или на которого распространяется действие отраслевого соглашения, по письменному заявлению работников, не являющихся членами профсоюза, ежемесячно перечисляет на счет профсоюзной организации денежные средства из заработной платы указанных работников на условиях и в порядке, которые установлены коллективным договором, отраслевым соглашением. </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9.7</w:t>
      </w:r>
      <w:r w:rsidR="001B613C" w:rsidRPr="00207636">
        <w:rPr>
          <w:rFonts w:ascii="Times New Roman" w:eastAsia="Times New Roman" w:hAnsi="Times New Roman" w:cs="Times New Roman"/>
          <w:sz w:val="24"/>
          <w:szCs w:val="24"/>
        </w:rPr>
        <w:t xml:space="preserve">. Работодатель освобождает от работы с сохранением среднего заработка председателя, заместителей,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9.8</w:t>
      </w:r>
      <w:r w:rsidR="001B613C" w:rsidRPr="00207636">
        <w:rPr>
          <w:rFonts w:ascii="Times New Roman" w:eastAsia="Times New Roman" w:hAnsi="Times New Roman" w:cs="Times New Roman"/>
          <w:sz w:val="24"/>
          <w:szCs w:val="24"/>
        </w:rPr>
        <w:t xml:space="preserve">.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Председатель, его заместители и члены профкома могут быть уволены по инициативе работодателя в соответствии с пунктом 2, пунктом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9.9</w:t>
      </w:r>
      <w:r w:rsidR="001B613C" w:rsidRPr="00207636">
        <w:rPr>
          <w:rFonts w:ascii="Times New Roman" w:eastAsia="Times New Roman" w:hAnsi="Times New Roman" w:cs="Times New Roman"/>
          <w:sz w:val="24"/>
          <w:szCs w:val="24"/>
        </w:rPr>
        <w:t>. Работодатель предоставляет профкому необходимую информацию по любым вопросам труда и социально-экономического развития учреждения.</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9.10</w:t>
      </w:r>
      <w:r w:rsidR="001B613C" w:rsidRPr="00207636">
        <w:rPr>
          <w:rFonts w:ascii="Times New Roman" w:eastAsia="Times New Roman" w:hAnsi="Times New Roman" w:cs="Times New Roman"/>
          <w:sz w:val="24"/>
          <w:szCs w:val="24"/>
        </w:rPr>
        <w:t>.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1B613C" w:rsidRPr="00207636" w:rsidRDefault="00240E56"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9.11</w:t>
      </w:r>
      <w:r w:rsidR="001B613C" w:rsidRPr="00207636">
        <w:rPr>
          <w:rFonts w:ascii="Times New Roman" w:eastAsia="Times New Roman" w:hAnsi="Times New Roman" w:cs="Times New Roman"/>
          <w:sz w:val="24"/>
          <w:szCs w:val="24"/>
        </w:rPr>
        <w:t>. Работодатель по согласованию с профкомом рассматривает следующие вопросы:</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расторжение трудового договора с работниками, являющимися членами профсоюза, по инициативе работодателя (ст. 82, 374 ТК РФ); </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привлечение к сверхурочным работам (ст. 99 ТК РФ); </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разделение рабочего времени на части (ст. 105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запрещение работы в выходные и нерабочие праздничные дни (ст. 113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очередность предоставления отпусков (ст. 123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установление заработной платы (ст. 135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применение систем нормирования труда (ст. 159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массовые увольнения (ст. 180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установление перечня должностей работников с ненормированным рабочим днем (ст.101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 утверждение Правил внутреннего трудового распорядка (ст. 190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 создание комиссий по охране труда (ст. 218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lastRenderedPageBreak/>
        <w:t xml:space="preserve"> составление графиков сменности (ст. 103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 утверждение формы расчетного листка (ст. 136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установление размеров повышенной заработной платы за вредные и или) опасные и иные особые условия труда (ст. 147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 размеры повышения заработной платы в ночное время (ст. 154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применение и снятие дисциплинарного взыскания до истечения 1 года со дня его применения (ст. 193, 194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1B613C" w:rsidRPr="00207636" w:rsidRDefault="001B613C" w:rsidP="00207636">
      <w:pPr>
        <w:pStyle w:val="a6"/>
        <w:numPr>
          <w:ilvl w:val="0"/>
          <w:numId w:val="26"/>
        </w:numPr>
        <w:spacing w:after="0" w:line="240" w:lineRule="auto"/>
        <w:ind w:left="426"/>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установление сроков выплаты заработной платы работникам (ст.136 ТК РФ) и другие вопросы.</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center"/>
        <w:rPr>
          <w:rFonts w:ascii="Times New Roman" w:eastAsia="Times New Roman" w:hAnsi="Times New Roman" w:cs="Times New Roman"/>
          <w:sz w:val="24"/>
          <w:szCs w:val="24"/>
        </w:rPr>
      </w:pPr>
      <w:r w:rsidRPr="00207636">
        <w:rPr>
          <w:rFonts w:ascii="Times New Roman" w:eastAsia="Times New Roman" w:hAnsi="Times New Roman" w:cs="Times New Roman"/>
          <w:b/>
          <w:bCs/>
          <w:sz w:val="24"/>
          <w:szCs w:val="24"/>
          <w:lang w:val="en-US"/>
        </w:rPr>
        <w:t>X</w:t>
      </w:r>
      <w:r w:rsidRPr="00207636">
        <w:rPr>
          <w:rFonts w:ascii="Times New Roman" w:eastAsia="Times New Roman" w:hAnsi="Times New Roman" w:cs="Times New Roman"/>
          <w:b/>
          <w:bCs/>
          <w:sz w:val="24"/>
          <w:szCs w:val="24"/>
        </w:rPr>
        <w:t>. Обязательства профкома</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 Профком обязуется:</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1B613C" w:rsidRPr="00207636" w:rsidRDefault="00FD070C" w:rsidP="00207636">
      <w:pPr>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 Осуществлять </w:t>
      </w:r>
      <w:proofErr w:type="gramStart"/>
      <w:r>
        <w:rPr>
          <w:rFonts w:ascii="Times New Roman" w:eastAsia="Times New Roman" w:hAnsi="Times New Roman" w:cs="Times New Roman"/>
          <w:sz w:val="24"/>
          <w:szCs w:val="24"/>
        </w:rPr>
        <w:t xml:space="preserve">контроль </w:t>
      </w:r>
      <w:r w:rsidR="001B613C" w:rsidRPr="00207636">
        <w:rPr>
          <w:rFonts w:ascii="Times New Roman" w:eastAsia="Times New Roman" w:hAnsi="Times New Roman" w:cs="Times New Roman"/>
          <w:sz w:val="24"/>
          <w:szCs w:val="24"/>
        </w:rPr>
        <w:t>за</w:t>
      </w:r>
      <w:proofErr w:type="gramEnd"/>
      <w:r w:rsidR="001B613C" w:rsidRPr="00207636">
        <w:rPr>
          <w:rFonts w:ascii="Times New Roman" w:eastAsia="Times New Roman" w:hAnsi="Times New Roman" w:cs="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10.3. Осуществлять </w:t>
      </w:r>
      <w:proofErr w:type="gramStart"/>
      <w:r w:rsidRPr="00207636">
        <w:rPr>
          <w:rFonts w:ascii="Times New Roman" w:eastAsia="Times New Roman" w:hAnsi="Times New Roman" w:cs="Times New Roman"/>
          <w:sz w:val="24"/>
          <w:szCs w:val="24"/>
        </w:rPr>
        <w:t>контроль за</w:t>
      </w:r>
      <w:proofErr w:type="gramEnd"/>
      <w:r w:rsidRPr="00207636">
        <w:rPr>
          <w:rFonts w:ascii="Times New Roman" w:eastAsia="Times New Roman" w:hAnsi="Times New Roman" w:cs="Times New Roman"/>
          <w:sz w:val="24"/>
          <w:szCs w:val="24"/>
        </w:rPr>
        <w:t xml:space="preserve"> правильностью расходования фонда заработной платы, </w:t>
      </w:r>
      <w:proofErr w:type="spellStart"/>
      <w:r w:rsidRPr="00207636">
        <w:rPr>
          <w:rFonts w:ascii="Times New Roman" w:eastAsia="Times New Roman" w:hAnsi="Times New Roman" w:cs="Times New Roman"/>
          <w:sz w:val="24"/>
          <w:szCs w:val="24"/>
        </w:rPr>
        <w:t>надтарифного</w:t>
      </w:r>
      <w:proofErr w:type="spellEnd"/>
      <w:r w:rsidRPr="00207636">
        <w:rPr>
          <w:rFonts w:ascii="Times New Roman" w:eastAsia="Times New Roman" w:hAnsi="Times New Roman" w:cs="Times New Roman"/>
          <w:sz w:val="24"/>
          <w:szCs w:val="24"/>
        </w:rPr>
        <w:t xml:space="preserve"> фонда, фонда экономии заработной платы, внебюджетного фонда и иных фондов учреждения.</w:t>
      </w:r>
    </w:p>
    <w:p w:rsidR="001B613C" w:rsidRPr="00207636" w:rsidRDefault="001B613C"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10.4. Осуществлять </w:t>
      </w:r>
      <w:proofErr w:type="gramStart"/>
      <w:r w:rsidRPr="00207636">
        <w:rPr>
          <w:rFonts w:ascii="Times New Roman" w:eastAsia="Times New Roman" w:hAnsi="Times New Roman" w:cs="Times New Roman"/>
          <w:sz w:val="24"/>
          <w:szCs w:val="24"/>
        </w:rPr>
        <w:t>контроль за</w:t>
      </w:r>
      <w:proofErr w:type="gramEnd"/>
      <w:r w:rsidRPr="00207636">
        <w:rPr>
          <w:rFonts w:ascii="Times New Roman" w:eastAsia="Times New Roman" w:hAnsi="Times New Roman" w:cs="Times New Roman"/>
          <w:sz w:val="24"/>
          <w:szCs w:val="24"/>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1B613C" w:rsidRPr="00207636" w:rsidRDefault="001B613C" w:rsidP="00207636">
      <w:pPr>
        <w:spacing w:after="0" w:line="240" w:lineRule="auto"/>
        <w:ind w:firstLine="709"/>
        <w:contextualSpacing/>
        <w:jc w:val="both"/>
        <w:rPr>
          <w:rFonts w:ascii="Times New Roman" w:eastAsia="Times New Roman" w:hAnsi="Times New Roman" w:cs="Times New Roman"/>
          <w:vanish/>
          <w:sz w:val="24"/>
          <w:szCs w:val="24"/>
        </w:rPr>
      </w:pPr>
      <w:r w:rsidRPr="00207636">
        <w:rPr>
          <w:rFonts w:ascii="Times New Roman" w:eastAsia="Times New Roman" w:hAnsi="Times New Roman" w:cs="Times New Roman"/>
          <w:vanish/>
          <w:sz w:val="24"/>
          <w:szCs w:val="24"/>
        </w:rPr>
        <w:t>Пожалуйста, подождите</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10.5. Совместно с работодателем и работниками разрабатывать меры по защите персональных данных работников (ст. 86 ТК РФ).</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10.7. Представлять и защищать трудовые права членов профсоюза в комиссии по трудовым спорам и суде.</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10.8. Осуществлять совместно с комиссией по социальному страхованиюконтроль за своевременным назначением и выплатой работникам пособий по обязательному социальному страхованию. </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10.9. Участвовать в работе комиссии по социальному страхованию, совместно с горкомом, советом профсоюза по летнему оздоровлению детей работников учреждения и обеспечению их новогодними подарками.</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10.10. Совместно с комиссией по социальному страхованию вести учет </w:t>
      </w:r>
      <w:proofErr w:type="gramStart"/>
      <w:r w:rsidRPr="00207636">
        <w:rPr>
          <w:rFonts w:ascii="Times New Roman" w:eastAsia="Times New Roman" w:hAnsi="Times New Roman" w:cs="Times New Roman"/>
          <w:sz w:val="24"/>
          <w:szCs w:val="24"/>
        </w:rPr>
        <w:t>нуждающихся</w:t>
      </w:r>
      <w:proofErr w:type="gramEnd"/>
      <w:r w:rsidRPr="00207636">
        <w:rPr>
          <w:rFonts w:ascii="Times New Roman" w:eastAsia="Times New Roman" w:hAnsi="Times New Roman" w:cs="Times New Roman"/>
          <w:sz w:val="24"/>
          <w:szCs w:val="24"/>
        </w:rPr>
        <w:t xml:space="preserve"> в санаторно-курортном лечении, своевременно направлять заявки уполномоченному района, города.</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10.12. Осуществлять </w:t>
      </w:r>
      <w:proofErr w:type="gramStart"/>
      <w:r w:rsidRPr="00207636">
        <w:rPr>
          <w:rFonts w:ascii="Times New Roman" w:eastAsia="Times New Roman" w:hAnsi="Times New Roman" w:cs="Times New Roman"/>
          <w:sz w:val="24"/>
          <w:szCs w:val="24"/>
        </w:rPr>
        <w:t>контроль за</w:t>
      </w:r>
      <w:proofErr w:type="gramEnd"/>
      <w:r w:rsidRPr="00207636">
        <w:rPr>
          <w:rFonts w:ascii="Times New Roman" w:eastAsia="Times New Roman" w:hAnsi="Times New Roman" w:cs="Times New Roman"/>
          <w:sz w:val="24"/>
          <w:szCs w:val="24"/>
        </w:rPr>
        <w:t xml:space="preserve"> правильностью и своевременностью предоставления работникам отпусков и их оплаты.</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lastRenderedPageBreak/>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10.14. Осуществлять контроль за соблюдением </w:t>
      </w:r>
      <w:proofErr w:type="gramStart"/>
      <w:r w:rsidRPr="00207636">
        <w:rPr>
          <w:rFonts w:ascii="Times New Roman" w:eastAsia="Times New Roman" w:hAnsi="Times New Roman" w:cs="Times New Roman"/>
          <w:sz w:val="24"/>
          <w:szCs w:val="24"/>
        </w:rPr>
        <w:t>порядка проведения аттестации педагогических работников учреждения</w:t>
      </w:r>
      <w:proofErr w:type="gramEnd"/>
      <w:r w:rsidRPr="00207636">
        <w:rPr>
          <w:rFonts w:ascii="Times New Roman" w:eastAsia="Times New Roman" w:hAnsi="Times New Roman" w:cs="Times New Roman"/>
          <w:sz w:val="24"/>
          <w:szCs w:val="24"/>
        </w:rPr>
        <w:t>.</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10.16. Оказывать ежегодно материальную помощь членам профсоюза в случаях: юбилей работника, тяжелое материальное положение, несчас</w:t>
      </w:r>
      <w:r w:rsidR="00A64D9D">
        <w:rPr>
          <w:rFonts w:ascii="Times New Roman" w:eastAsia="Times New Roman" w:hAnsi="Times New Roman" w:cs="Times New Roman"/>
          <w:sz w:val="24"/>
          <w:szCs w:val="24"/>
        </w:rPr>
        <w:t>тные случаи.</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10.17. Осуществлять культурно-массовую и физкультурно-оздоровительную работу в учреждении.</w:t>
      </w:r>
    </w:p>
    <w:p w:rsidR="008D5962" w:rsidRPr="00207636" w:rsidRDefault="008D5962" w:rsidP="00207636">
      <w:pPr>
        <w:spacing w:after="0" w:line="240" w:lineRule="auto"/>
        <w:ind w:firstLine="709"/>
        <w:contextualSpacing/>
        <w:jc w:val="both"/>
        <w:rPr>
          <w:rFonts w:ascii="Times New Roman" w:eastAsia="Times New Roman" w:hAnsi="Times New Roman" w:cs="Times New Roman"/>
          <w:sz w:val="24"/>
          <w:szCs w:val="24"/>
        </w:rPr>
      </w:pPr>
    </w:p>
    <w:p w:rsidR="00D37285" w:rsidRPr="00207636" w:rsidRDefault="00D37285" w:rsidP="00207636">
      <w:pPr>
        <w:spacing w:after="0" w:line="240" w:lineRule="auto"/>
        <w:ind w:firstLine="709"/>
        <w:contextualSpacing/>
        <w:jc w:val="center"/>
        <w:rPr>
          <w:rFonts w:ascii="Times New Roman" w:eastAsia="Times New Roman" w:hAnsi="Times New Roman" w:cs="Times New Roman"/>
          <w:sz w:val="24"/>
          <w:szCs w:val="24"/>
        </w:rPr>
      </w:pPr>
      <w:r w:rsidRPr="00207636">
        <w:rPr>
          <w:rFonts w:ascii="Times New Roman" w:eastAsia="Times New Roman" w:hAnsi="Times New Roman" w:cs="Times New Roman"/>
          <w:b/>
          <w:bCs/>
          <w:sz w:val="24"/>
          <w:szCs w:val="24"/>
          <w:lang w:val="en-US"/>
        </w:rPr>
        <w:t>XI</w:t>
      </w:r>
      <w:r w:rsidRPr="00207636">
        <w:rPr>
          <w:rFonts w:ascii="Times New Roman" w:eastAsia="Times New Roman" w:hAnsi="Times New Roman" w:cs="Times New Roman"/>
          <w:b/>
          <w:bCs/>
          <w:sz w:val="24"/>
          <w:szCs w:val="24"/>
        </w:rPr>
        <w:t>. Контроль за выполнением коллективного договора.</w:t>
      </w:r>
    </w:p>
    <w:p w:rsidR="00D37285" w:rsidRPr="00207636" w:rsidRDefault="00D37285" w:rsidP="00207636">
      <w:pPr>
        <w:spacing w:after="0" w:line="240" w:lineRule="auto"/>
        <w:ind w:firstLine="709"/>
        <w:contextualSpacing/>
        <w:jc w:val="center"/>
        <w:rPr>
          <w:rFonts w:ascii="Times New Roman" w:eastAsia="Times New Roman" w:hAnsi="Times New Roman" w:cs="Times New Roman"/>
          <w:sz w:val="24"/>
          <w:szCs w:val="24"/>
        </w:rPr>
      </w:pPr>
      <w:r w:rsidRPr="00207636">
        <w:rPr>
          <w:rFonts w:ascii="Times New Roman" w:eastAsia="Times New Roman" w:hAnsi="Times New Roman" w:cs="Times New Roman"/>
          <w:b/>
          <w:bCs/>
          <w:sz w:val="24"/>
          <w:szCs w:val="24"/>
        </w:rPr>
        <w:t>Ответственность сторон</w:t>
      </w:r>
      <w:r w:rsidR="00DA687D" w:rsidRPr="00207636">
        <w:rPr>
          <w:rFonts w:ascii="Times New Roman" w:eastAsia="Times New Roman" w:hAnsi="Times New Roman" w:cs="Times New Roman"/>
          <w:b/>
          <w:bCs/>
          <w:sz w:val="24"/>
          <w:szCs w:val="24"/>
        </w:rPr>
        <w:t>.</w:t>
      </w:r>
    </w:p>
    <w:p w:rsidR="00D37285" w:rsidRPr="00207636" w:rsidRDefault="00D37285" w:rsidP="00207636">
      <w:pPr>
        <w:spacing w:after="0" w:line="240" w:lineRule="auto"/>
        <w:ind w:firstLine="709"/>
        <w:contextualSpacing/>
        <w:jc w:val="center"/>
        <w:rPr>
          <w:rFonts w:ascii="Times New Roman" w:eastAsia="Times New Roman" w:hAnsi="Times New Roman" w:cs="Times New Roman"/>
          <w:sz w:val="24"/>
          <w:szCs w:val="24"/>
        </w:rPr>
      </w:pPr>
    </w:p>
    <w:p w:rsidR="00D37285" w:rsidRPr="00207636" w:rsidRDefault="00DA687D"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 Стороны договорились, что</w:t>
      </w:r>
      <w:r w:rsidR="00D37285" w:rsidRPr="00207636">
        <w:rPr>
          <w:rFonts w:ascii="Times New Roman" w:eastAsia="Times New Roman" w:hAnsi="Times New Roman" w:cs="Times New Roman"/>
          <w:sz w:val="24"/>
          <w:szCs w:val="24"/>
        </w:rPr>
        <w:t>:</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11.2. Совместно разрабатывают план мероприятий по выполнению настоящего коллективного договора.</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11.3. Осуществляют </w:t>
      </w:r>
      <w:proofErr w:type="gramStart"/>
      <w:r w:rsidRPr="00207636">
        <w:rPr>
          <w:rFonts w:ascii="Times New Roman" w:eastAsia="Times New Roman" w:hAnsi="Times New Roman" w:cs="Times New Roman"/>
          <w:sz w:val="24"/>
          <w:szCs w:val="24"/>
        </w:rPr>
        <w:t>контроль за</w:t>
      </w:r>
      <w:proofErr w:type="gramEnd"/>
      <w:r w:rsidRPr="00207636">
        <w:rPr>
          <w:rFonts w:ascii="Times New Roman" w:eastAsia="Times New Roman" w:hAnsi="Times New Roman" w:cs="Times New Roman"/>
          <w:sz w:val="24"/>
          <w:szCs w:val="24"/>
        </w:rPr>
        <w:t xml:space="preserve">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квартал. </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11.4. Рассматривают в 7</w:t>
      </w:r>
      <w:r w:rsidR="00A64D9D">
        <w:rPr>
          <w:rFonts w:ascii="Times New Roman" w:eastAsia="Times New Roman" w:hAnsi="Times New Roman" w:cs="Times New Roman"/>
          <w:sz w:val="24"/>
          <w:szCs w:val="24"/>
        </w:rPr>
        <w:t>-ми</w:t>
      </w:r>
      <w:r w:rsidRPr="00207636">
        <w:rPr>
          <w:rFonts w:ascii="Times New Roman" w:eastAsia="Times New Roman" w:hAnsi="Times New Roman" w:cs="Times New Roman"/>
          <w:sz w:val="24"/>
          <w:szCs w:val="24"/>
        </w:rPr>
        <w:t>дневный срок все возникающие в период действия коллективного договора разногласия и конфликты, связанные с его выполнением.</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 xml:space="preserve">11.7. Настоящий коллективный </w:t>
      </w:r>
      <w:r w:rsidR="00A64D9D">
        <w:rPr>
          <w:rFonts w:ascii="Times New Roman" w:eastAsia="Times New Roman" w:hAnsi="Times New Roman" w:cs="Times New Roman"/>
          <w:sz w:val="24"/>
          <w:szCs w:val="24"/>
        </w:rPr>
        <w:t>договор действует в течение 3</w:t>
      </w:r>
      <w:r w:rsidRPr="00207636">
        <w:rPr>
          <w:rFonts w:ascii="Times New Roman" w:eastAsia="Times New Roman" w:hAnsi="Times New Roman" w:cs="Times New Roman"/>
          <w:sz w:val="24"/>
          <w:szCs w:val="24"/>
        </w:rPr>
        <w:t xml:space="preserve"> лет со дня подписания.</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r w:rsidRPr="00207636">
        <w:rPr>
          <w:rFonts w:ascii="Times New Roman" w:eastAsia="Times New Roman" w:hAnsi="Times New Roman" w:cs="Times New Roman"/>
          <w:sz w:val="24"/>
          <w:szCs w:val="24"/>
        </w:rPr>
        <w:t>11.8. Переговоры по заключению нового коллективного договора будут начаты, за три месяца до окончания срока действия данного договора.</w:t>
      </w: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p>
    <w:p w:rsidR="00D37285" w:rsidRPr="00207636" w:rsidRDefault="00D37285" w:rsidP="00207636">
      <w:pPr>
        <w:spacing w:after="0" w:line="240" w:lineRule="auto"/>
        <w:ind w:firstLine="709"/>
        <w:contextualSpacing/>
        <w:jc w:val="both"/>
        <w:rPr>
          <w:rFonts w:ascii="Times New Roman" w:eastAsia="Times New Roman" w:hAnsi="Times New Roman" w:cs="Times New Roman"/>
          <w:sz w:val="24"/>
          <w:szCs w:val="24"/>
        </w:rPr>
      </w:pPr>
    </w:p>
    <w:p w:rsidR="006E580E" w:rsidRDefault="006E58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37285" w:rsidRPr="00534C73" w:rsidRDefault="000A3707" w:rsidP="00B457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lastRenderedPageBreak/>
        <w:t xml:space="preserve">                                                                                                                   </w:t>
      </w:r>
      <w:r w:rsidR="00D37285" w:rsidRPr="00534C73">
        <w:rPr>
          <w:rFonts w:ascii="Times New Roman" w:eastAsia="Times New Roman" w:hAnsi="Times New Roman" w:cs="Times New Roman"/>
          <w:bCs/>
          <w:sz w:val="24"/>
          <w:szCs w:val="24"/>
        </w:rPr>
        <w:t>Приложение</w:t>
      </w:r>
      <w:r w:rsidR="00AE24C1" w:rsidRPr="00534C73">
        <w:rPr>
          <w:rFonts w:ascii="Times New Roman" w:eastAsia="Times New Roman" w:hAnsi="Times New Roman" w:cs="Times New Roman"/>
          <w:bCs/>
          <w:sz w:val="24"/>
          <w:szCs w:val="24"/>
        </w:rPr>
        <w:t xml:space="preserve"> №</w:t>
      </w:r>
      <w:r w:rsidR="00D37285" w:rsidRPr="00534C73">
        <w:rPr>
          <w:rFonts w:ascii="Times New Roman" w:eastAsia="Times New Roman" w:hAnsi="Times New Roman" w:cs="Times New Roman"/>
          <w:bCs/>
          <w:sz w:val="24"/>
          <w:szCs w:val="24"/>
        </w:rPr>
        <w:t xml:space="preserve"> 1</w:t>
      </w:r>
    </w:p>
    <w:p w:rsidR="00D37285" w:rsidRPr="00D37285" w:rsidRDefault="00D37285" w:rsidP="00D37285">
      <w:pPr>
        <w:spacing w:before="100" w:beforeAutospacing="1" w:after="100" w:afterAutospacing="1" w:line="240" w:lineRule="auto"/>
        <w:jc w:val="center"/>
        <w:rPr>
          <w:rFonts w:ascii="Times New Roman" w:eastAsia="Times New Roman" w:hAnsi="Times New Roman" w:cs="Times New Roman"/>
          <w:sz w:val="24"/>
          <w:szCs w:val="24"/>
        </w:rPr>
      </w:pPr>
    </w:p>
    <w:p w:rsidR="00AD561C" w:rsidRDefault="00AD561C" w:rsidP="00AD561C">
      <w:pPr>
        <w:pStyle w:val="1"/>
        <w:spacing w:before="0" w:after="0"/>
        <w:jc w:val="center"/>
        <w:rPr>
          <w:rFonts w:ascii="Times New Roman" w:hAnsi="Times New Roman" w:cs="Times New Roman"/>
          <w:color w:val="000000"/>
          <w:sz w:val="28"/>
          <w:szCs w:val="28"/>
        </w:rPr>
      </w:pPr>
      <w:bookmarkStart w:id="0" w:name="sub_1001"/>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95"/>
        <w:gridCol w:w="4110"/>
      </w:tblGrid>
      <w:tr w:rsidR="00AD561C" w:rsidRPr="007D1FEE" w:rsidTr="00AD561C">
        <w:tc>
          <w:tcPr>
            <w:tcW w:w="4395" w:type="dxa"/>
          </w:tcPr>
          <w:p w:rsidR="00AD561C" w:rsidRPr="000851E1" w:rsidRDefault="00AD561C" w:rsidP="00AD561C">
            <w:pPr>
              <w:pStyle w:val="af0"/>
            </w:pPr>
            <w:r w:rsidRPr="000851E1">
              <w:t>УТВЕРЖДАЮ.</w:t>
            </w:r>
          </w:p>
          <w:p w:rsidR="00AD561C" w:rsidRPr="000851E1" w:rsidRDefault="00AD561C" w:rsidP="00AD561C">
            <w:pPr>
              <w:pStyle w:val="af0"/>
            </w:pPr>
            <w:r w:rsidRPr="000851E1">
              <w:t xml:space="preserve">Директор МБОУ «ООШ ст. Сырт » </w:t>
            </w:r>
          </w:p>
          <w:p w:rsidR="00AD561C" w:rsidRPr="000851E1" w:rsidRDefault="00FD070C" w:rsidP="00AD561C">
            <w:pPr>
              <w:pStyle w:val="af0"/>
            </w:pPr>
            <w:r w:rsidRPr="000851E1">
              <w:t>____________ Л.М. Гурова</w:t>
            </w:r>
          </w:p>
          <w:p w:rsidR="00AD561C" w:rsidRPr="000851E1" w:rsidRDefault="00AD561C" w:rsidP="00AD561C">
            <w:pPr>
              <w:pStyle w:val="af0"/>
            </w:pPr>
            <w:r w:rsidRPr="000851E1">
              <w:t>«___» _____________20__ г.</w:t>
            </w:r>
          </w:p>
        </w:tc>
        <w:tc>
          <w:tcPr>
            <w:tcW w:w="4110" w:type="dxa"/>
          </w:tcPr>
          <w:p w:rsidR="00AD561C" w:rsidRPr="000851E1" w:rsidRDefault="00AD561C" w:rsidP="00AD561C">
            <w:pPr>
              <w:pStyle w:val="af0"/>
              <w:jc w:val="right"/>
            </w:pPr>
            <w:r w:rsidRPr="000851E1">
              <w:t>СОГЛАСОВАНО.</w:t>
            </w:r>
          </w:p>
          <w:p w:rsidR="00AD561C" w:rsidRPr="000851E1" w:rsidRDefault="00AD561C" w:rsidP="00AD561C">
            <w:pPr>
              <w:pStyle w:val="af0"/>
              <w:jc w:val="right"/>
            </w:pPr>
            <w:r w:rsidRPr="000851E1">
              <w:t xml:space="preserve">Председатель профсоюзного комитета МБОУ «ООШ  </w:t>
            </w:r>
          </w:p>
          <w:p w:rsidR="00AD561C" w:rsidRPr="000851E1" w:rsidRDefault="00AD561C" w:rsidP="00AD561C">
            <w:pPr>
              <w:pStyle w:val="af0"/>
              <w:jc w:val="right"/>
            </w:pPr>
            <w:r w:rsidRPr="000851E1">
              <w:t>ст. Сырт»</w:t>
            </w:r>
          </w:p>
          <w:p w:rsidR="00AD561C" w:rsidRPr="000851E1" w:rsidRDefault="00AD561C" w:rsidP="00AD561C">
            <w:pPr>
              <w:pStyle w:val="af0"/>
              <w:jc w:val="right"/>
            </w:pPr>
            <w:r w:rsidRPr="000851E1">
              <w:t>__________И.В. Тарасенко</w:t>
            </w:r>
          </w:p>
          <w:p w:rsidR="00AD561C" w:rsidRPr="000851E1" w:rsidRDefault="00AD561C" w:rsidP="00AD561C">
            <w:pPr>
              <w:pStyle w:val="af0"/>
              <w:jc w:val="right"/>
            </w:pPr>
            <w:r w:rsidRPr="000851E1">
              <w:t>«___» _____________20___ г.</w:t>
            </w:r>
          </w:p>
        </w:tc>
      </w:tr>
    </w:tbl>
    <w:p w:rsidR="00AD561C" w:rsidRPr="007D1FEE" w:rsidRDefault="00AD561C" w:rsidP="00AD561C"/>
    <w:p w:rsidR="00AD561C" w:rsidRPr="007D1FEE" w:rsidRDefault="00AD561C" w:rsidP="00AD561C">
      <w:pPr>
        <w:pStyle w:val="1"/>
        <w:spacing w:before="0" w:after="0"/>
        <w:jc w:val="center"/>
        <w:rPr>
          <w:rFonts w:ascii="Times New Roman" w:hAnsi="Times New Roman" w:cs="Times New Roman"/>
          <w:color w:val="000000"/>
          <w:sz w:val="28"/>
          <w:szCs w:val="28"/>
        </w:rPr>
      </w:pPr>
      <w:r w:rsidRPr="007D1FEE">
        <w:rPr>
          <w:rFonts w:ascii="Times New Roman" w:hAnsi="Times New Roman" w:cs="Times New Roman"/>
          <w:color w:val="000000"/>
          <w:sz w:val="28"/>
          <w:szCs w:val="28"/>
        </w:rPr>
        <w:t xml:space="preserve">Положение об оплате труда </w:t>
      </w:r>
    </w:p>
    <w:p w:rsidR="00AD561C" w:rsidRPr="007D1FEE" w:rsidRDefault="00AD561C" w:rsidP="00AD561C">
      <w:pPr>
        <w:pStyle w:val="1"/>
        <w:spacing w:before="0" w:after="0"/>
        <w:jc w:val="center"/>
        <w:rPr>
          <w:rFonts w:ascii="Times New Roman" w:hAnsi="Times New Roman" w:cs="Times New Roman"/>
          <w:color w:val="000000"/>
          <w:sz w:val="28"/>
          <w:szCs w:val="28"/>
        </w:rPr>
      </w:pPr>
      <w:r w:rsidRPr="007D1FEE">
        <w:rPr>
          <w:rFonts w:ascii="Times New Roman" w:hAnsi="Times New Roman" w:cs="Times New Roman"/>
          <w:color w:val="000000"/>
          <w:sz w:val="28"/>
          <w:szCs w:val="28"/>
        </w:rPr>
        <w:t>работников муниципального бюджетного общеобразовательного учреждения «Основная общеобразовательная школа ст. Сырт »  Переволоцкого района Оренбургской области</w:t>
      </w:r>
    </w:p>
    <w:p w:rsidR="00AD561C" w:rsidRPr="007D1FEE" w:rsidRDefault="00AD561C" w:rsidP="00AD561C">
      <w:pPr>
        <w:pStyle w:val="1"/>
        <w:spacing w:before="0" w:after="0"/>
        <w:jc w:val="center"/>
        <w:rPr>
          <w:rFonts w:ascii="Times New Roman" w:hAnsi="Times New Roman" w:cs="Times New Roman"/>
          <w:color w:val="000000"/>
          <w:sz w:val="18"/>
          <w:szCs w:val="18"/>
        </w:rPr>
      </w:pPr>
    </w:p>
    <w:p w:rsidR="00AD561C" w:rsidRPr="007D1FEE" w:rsidRDefault="00AD561C" w:rsidP="00AD561C">
      <w:pPr>
        <w:pStyle w:val="1"/>
        <w:spacing w:before="0" w:after="0"/>
        <w:jc w:val="center"/>
        <w:rPr>
          <w:rFonts w:ascii="Times New Roman" w:hAnsi="Times New Roman" w:cs="Times New Roman"/>
          <w:color w:val="000000"/>
          <w:sz w:val="28"/>
          <w:szCs w:val="28"/>
        </w:rPr>
      </w:pPr>
      <w:r w:rsidRPr="007D1FEE">
        <w:rPr>
          <w:rFonts w:ascii="Times New Roman" w:hAnsi="Times New Roman" w:cs="Times New Roman"/>
          <w:color w:val="000000"/>
          <w:sz w:val="28"/>
          <w:szCs w:val="28"/>
        </w:rPr>
        <w:t>I. Общие положения</w:t>
      </w:r>
    </w:p>
    <w:p w:rsidR="00AD561C" w:rsidRPr="007D1FEE" w:rsidRDefault="00AD561C" w:rsidP="00AD561C">
      <w:pPr>
        <w:rPr>
          <w:sz w:val="18"/>
          <w:szCs w:val="18"/>
        </w:rPr>
      </w:pPr>
    </w:p>
    <w:p w:rsidR="00AD561C" w:rsidRPr="00AD561C" w:rsidRDefault="00AD561C" w:rsidP="00AD561C">
      <w:pPr>
        <w:pStyle w:val="1"/>
        <w:spacing w:before="0" w:after="0"/>
        <w:ind w:firstLine="567"/>
        <w:rPr>
          <w:rFonts w:ascii="Times New Roman" w:hAnsi="Times New Roman" w:cs="Times New Roman"/>
          <w:b w:val="0"/>
          <w:bCs w:val="0"/>
          <w:color w:val="000000"/>
          <w:sz w:val="24"/>
          <w:szCs w:val="24"/>
        </w:rPr>
      </w:pPr>
      <w:bookmarkStart w:id="1" w:name="sub_1011"/>
      <w:bookmarkEnd w:id="0"/>
      <w:r w:rsidRPr="00AD561C">
        <w:rPr>
          <w:rFonts w:ascii="Times New Roman" w:hAnsi="Times New Roman" w:cs="Times New Roman"/>
          <w:b w:val="0"/>
          <w:bCs w:val="0"/>
          <w:color w:val="000000"/>
          <w:sz w:val="24"/>
          <w:szCs w:val="24"/>
        </w:rPr>
        <w:t xml:space="preserve">1.1. </w:t>
      </w:r>
      <w:proofErr w:type="gramStart"/>
      <w:r w:rsidRPr="00AD561C">
        <w:rPr>
          <w:rFonts w:ascii="Times New Roman" w:hAnsi="Times New Roman" w:cs="Times New Roman"/>
          <w:b w:val="0"/>
          <w:bCs w:val="0"/>
          <w:color w:val="000000"/>
          <w:sz w:val="24"/>
          <w:szCs w:val="24"/>
        </w:rPr>
        <w:t xml:space="preserve">Положение об оплате труда муниципального бюджетного общеобразовательного учреждения «Основная общеобразовательная школа ст. Сырт»  Переволоцкого района Оренбургской области, разработано в соответствии с </w:t>
      </w:r>
      <w:r w:rsidRPr="00AD561C">
        <w:rPr>
          <w:rFonts w:ascii="Times New Roman" w:hAnsi="Times New Roman" w:cs="Times New Roman"/>
          <w:b w:val="0"/>
          <w:bCs w:val="0"/>
          <w:sz w:val="24"/>
          <w:szCs w:val="24"/>
        </w:rPr>
        <w:t>Федеральным законом от 29.12.2012 № 273-ФЗ «Об образовании в Российской Федерации», Указом Президента РФ от 07.05.2012  № 597 «О мероприятиях по реализации государственной социальной политики», Распоряжением Правительства РФ от 26.11.2012 № 2190-р «Об утверждении Программы поэтапного совершенствования системы оплаты труда в государственных</w:t>
      </w:r>
      <w:proofErr w:type="gramEnd"/>
      <w:r w:rsidRPr="00AD561C">
        <w:rPr>
          <w:rFonts w:ascii="Times New Roman" w:hAnsi="Times New Roman" w:cs="Times New Roman"/>
          <w:b w:val="0"/>
          <w:bCs w:val="0"/>
          <w:sz w:val="24"/>
          <w:szCs w:val="24"/>
        </w:rPr>
        <w:t xml:space="preserve"> (</w:t>
      </w:r>
      <w:proofErr w:type="gramStart"/>
      <w:r w:rsidRPr="00AD561C">
        <w:rPr>
          <w:rFonts w:ascii="Times New Roman" w:hAnsi="Times New Roman" w:cs="Times New Roman"/>
          <w:b w:val="0"/>
          <w:bCs w:val="0"/>
          <w:sz w:val="24"/>
          <w:szCs w:val="24"/>
        </w:rPr>
        <w:t>муниципальных) учреждениях на 2012 - 2018 годы», Постановлением администрации Переволоцкого района Оренбургской области от 30.01.2009 г №42-п «О введении систем оплаты труда работников органов исполнительной власти Переволоцкого района Оренбургской области и муниципальных автономных, бюджетных и казенных учреждений Переволоцкого района Оренбургской области» Постановлением администрации Переволоцкого района Оренбургской области от 16.01.2018 г №23-п «Об утверждении Примерного положения об оплате труда работников муниципальных бюджетных</w:t>
      </w:r>
      <w:proofErr w:type="gramEnd"/>
      <w:r w:rsidRPr="00AD561C">
        <w:rPr>
          <w:rFonts w:ascii="Times New Roman" w:hAnsi="Times New Roman" w:cs="Times New Roman"/>
          <w:b w:val="0"/>
          <w:bCs w:val="0"/>
          <w:sz w:val="24"/>
          <w:szCs w:val="24"/>
        </w:rPr>
        <w:t xml:space="preserve"> организаций, организаций дополнительного образования и казенных </w:t>
      </w:r>
      <w:proofErr w:type="gramStart"/>
      <w:r w:rsidRPr="00AD561C">
        <w:rPr>
          <w:rFonts w:ascii="Times New Roman" w:hAnsi="Times New Roman" w:cs="Times New Roman"/>
          <w:b w:val="0"/>
          <w:bCs w:val="0"/>
          <w:sz w:val="24"/>
          <w:szCs w:val="24"/>
        </w:rPr>
        <w:t>учреждений</w:t>
      </w:r>
      <w:proofErr w:type="gramEnd"/>
      <w:r w:rsidRPr="00AD561C">
        <w:rPr>
          <w:rFonts w:ascii="Times New Roman" w:hAnsi="Times New Roman" w:cs="Times New Roman"/>
          <w:b w:val="0"/>
          <w:bCs w:val="0"/>
          <w:sz w:val="24"/>
          <w:szCs w:val="24"/>
        </w:rPr>
        <w:t xml:space="preserve"> подведомственных отделу образования администрации Переволоцкого района Оренбургской области", </w:t>
      </w:r>
      <w:r w:rsidRPr="00AD561C">
        <w:rPr>
          <w:rFonts w:ascii="Times New Roman" w:hAnsi="Times New Roman" w:cs="Times New Roman"/>
          <w:b w:val="0"/>
          <w:bCs w:val="0"/>
          <w:color w:val="000000"/>
          <w:sz w:val="24"/>
          <w:szCs w:val="24"/>
        </w:rPr>
        <w:t xml:space="preserve">с учетом </w:t>
      </w:r>
      <w:r w:rsidRPr="00AD561C">
        <w:rPr>
          <w:rFonts w:ascii="Times New Roman" w:hAnsi="Times New Roman" w:cs="Times New Roman"/>
          <w:b w:val="0"/>
          <w:bCs w:val="0"/>
          <w:sz w:val="24"/>
          <w:szCs w:val="24"/>
        </w:rPr>
        <w:t>Единые рекомендации по установлению на федеральном, региональном и местном уровнях систем оплаты труда работников государственных и м</w:t>
      </w:r>
      <w:r w:rsidR="00492963">
        <w:rPr>
          <w:rFonts w:ascii="Times New Roman" w:hAnsi="Times New Roman" w:cs="Times New Roman"/>
          <w:b w:val="0"/>
          <w:bCs w:val="0"/>
          <w:sz w:val="24"/>
          <w:szCs w:val="24"/>
        </w:rPr>
        <w:t>униципальных учреждений на 2022</w:t>
      </w:r>
      <w:r w:rsidRPr="00AD561C">
        <w:rPr>
          <w:rFonts w:ascii="Times New Roman" w:hAnsi="Times New Roman" w:cs="Times New Roman"/>
          <w:b w:val="0"/>
          <w:bCs w:val="0"/>
          <w:sz w:val="24"/>
          <w:szCs w:val="24"/>
        </w:rPr>
        <w:t>год (утв. решением Российской трехсторонней комиссии по регулированию со</w:t>
      </w:r>
      <w:r w:rsidR="00492963">
        <w:rPr>
          <w:rFonts w:ascii="Times New Roman" w:hAnsi="Times New Roman" w:cs="Times New Roman"/>
          <w:b w:val="0"/>
          <w:bCs w:val="0"/>
          <w:sz w:val="24"/>
          <w:szCs w:val="24"/>
        </w:rPr>
        <w:t>циально-трудовых отношений от 23 декабря 2021</w:t>
      </w:r>
      <w:r w:rsidRPr="00AD561C">
        <w:rPr>
          <w:rFonts w:ascii="Times New Roman" w:hAnsi="Times New Roman" w:cs="Times New Roman"/>
          <w:b w:val="0"/>
          <w:bCs w:val="0"/>
          <w:sz w:val="24"/>
          <w:szCs w:val="24"/>
        </w:rPr>
        <w:t xml:space="preserve"> г., протокол № 11)</w:t>
      </w:r>
      <w:r w:rsidRPr="00AD561C">
        <w:rPr>
          <w:rFonts w:ascii="Times New Roman" w:hAnsi="Times New Roman" w:cs="Times New Roman"/>
          <w:b w:val="0"/>
          <w:bCs w:val="0"/>
          <w:color w:val="000000"/>
          <w:sz w:val="24"/>
          <w:szCs w:val="24"/>
        </w:rPr>
        <w:t>.</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 w:name="sub_1012"/>
      <w:bookmarkEnd w:id="1"/>
      <w:r w:rsidRPr="00AD561C">
        <w:rPr>
          <w:rFonts w:ascii="Times New Roman" w:hAnsi="Times New Roman" w:cs="Times New Roman"/>
          <w:color w:val="000000"/>
          <w:sz w:val="24"/>
          <w:szCs w:val="24"/>
        </w:rPr>
        <w:t xml:space="preserve">1.2. </w:t>
      </w:r>
      <w:proofErr w:type="gramStart"/>
      <w:r w:rsidRPr="00AD561C">
        <w:rPr>
          <w:rFonts w:ascii="Times New Roman" w:hAnsi="Times New Roman" w:cs="Times New Roman"/>
          <w:color w:val="000000"/>
          <w:sz w:val="24"/>
          <w:szCs w:val="24"/>
        </w:rPr>
        <w:t xml:space="preserve">Система оплаты труда работников муниципального бюджетного общеобразовательного учреждения «Основная общеобразовательная школа ст. Сырт»  Переволоцкого района Оренбургской области (далее - учреждения) устанавливается коллективным договором, соглашением, локальным нормативным актом в соответствии с федеральными законами и иными нормативными правовыми актами </w:t>
      </w:r>
      <w:r w:rsidRPr="00AD561C">
        <w:rPr>
          <w:rFonts w:ascii="Times New Roman" w:hAnsi="Times New Roman" w:cs="Times New Roman"/>
          <w:sz w:val="24"/>
          <w:szCs w:val="24"/>
        </w:rPr>
        <w:t>Российской Федерации, законами и иными нормативными правовыми актами субъектов Российской Федерации</w:t>
      </w:r>
      <w:r w:rsidRPr="00AD561C">
        <w:rPr>
          <w:rFonts w:ascii="Times New Roman" w:hAnsi="Times New Roman" w:cs="Times New Roman"/>
          <w:color w:val="000000"/>
          <w:sz w:val="24"/>
          <w:szCs w:val="24"/>
        </w:rPr>
        <w:t xml:space="preserve">, </w:t>
      </w:r>
      <w:r w:rsidRPr="00AD561C">
        <w:rPr>
          <w:rFonts w:ascii="Times New Roman" w:hAnsi="Times New Roman" w:cs="Times New Roman"/>
          <w:sz w:val="24"/>
          <w:szCs w:val="24"/>
        </w:rPr>
        <w:t>нормативными правовыми актами администрации Переволоцкого района.</w:t>
      </w:r>
      <w:proofErr w:type="gramEnd"/>
    </w:p>
    <w:p w:rsidR="00AD561C" w:rsidRPr="00AD561C" w:rsidRDefault="000D13FE" w:rsidP="00AD561C">
      <w:pPr>
        <w:spacing w:after="0" w:line="240" w:lineRule="auto"/>
        <w:ind w:firstLine="567"/>
        <w:jc w:val="both"/>
        <w:rPr>
          <w:rFonts w:ascii="Times New Roman" w:hAnsi="Times New Roman" w:cs="Times New Roman"/>
          <w:color w:val="000000"/>
          <w:sz w:val="24"/>
          <w:szCs w:val="24"/>
        </w:rPr>
      </w:pPr>
      <w:bookmarkStart w:id="3" w:name="sub_1013"/>
      <w:bookmarkEnd w:id="2"/>
      <w:r>
        <w:rPr>
          <w:rFonts w:ascii="Times New Roman" w:hAnsi="Times New Roman" w:cs="Times New Roman"/>
          <w:noProof/>
          <w:color w:val="000000"/>
          <w:sz w:val="24"/>
          <w:szCs w:val="24"/>
        </w:rPr>
        <w:pict>
          <v:oval id="_x0000_s1062" style="position:absolute;left:0;text-align:left;margin-left:220.95pt;margin-top:42.9pt;width:36pt;height:25.85pt;z-index:251693056" stroked="f"/>
        </w:pict>
      </w:r>
      <w:r w:rsidR="00AD561C" w:rsidRPr="00AD561C">
        <w:rPr>
          <w:rFonts w:ascii="Times New Roman" w:hAnsi="Times New Roman" w:cs="Times New Roman"/>
          <w:color w:val="000000"/>
          <w:sz w:val="24"/>
          <w:szCs w:val="24"/>
        </w:rPr>
        <w:t>1.3. Настоящее Положение определяет условия оплаты труда работников учреждений и включает в себя:</w:t>
      </w:r>
    </w:p>
    <w:bookmarkEnd w:id="3"/>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фиксированные размеры должностных окладов по квалифицированным уровням профессиональных квалифицированных групп (далее - ПКГ);</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lastRenderedPageBreak/>
        <w:t>- условия осуществления и размеры выплат компенсационного характера в соответствии с перечнем видов выплат компенсационного характера (за счет всех источников финансирования), критерии их установления;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условия осуществления и размеры выплат стимулирующего характера в соответствии с перечнем видов выплат стимулирующего характера (за счет всех источников финансирования), критерии их установления;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условия оплаты труда руководителя учреждения, его заместителей, главного бухгалтера.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 w:name="sub_1014"/>
      <w:r w:rsidRPr="00AD561C">
        <w:rPr>
          <w:rFonts w:ascii="Times New Roman" w:hAnsi="Times New Roman" w:cs="Times New Roman"/>
          <w:color w:val="000000"/>
          <w:sz w:val="24"/>
          <w:szCs w:val="24"/>
        </w:rPr>
        <w:t>1.4. Размеры должностных окладов (ставок заработной платы) устанавливаются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bookmarkEnd w:id="4"/>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должностных окладов (ставок заработной платы), выплат компенсационного и стимулирующего характера устанавливаются в пределах фонда оплаты труда учреждения и не могут быть установлены ниже предусмотренных Положением.</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 w:name="sub_1015"/>
      <w:r w:rsidRPr="00AD561C">
        <w:rPr>
          <w:rFonts w:ascii="Times New Roman" w:hAnsi="Times New Roman" w:cs="Times New Roman"/>
          <w:color w:val="000000"/>
          <w:sz w:val="24"/>
          <w:szCs w:val="24"/>
        </w:rPr>
        <w:t xml:space="preserve">1.5.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29" w:history="1">
        <w:r w:rsidRPr="00AD561C">
          <w:rPr>
            <w:rStyle w:val="ad"/>
            <w:rFonts w:ascii="Times New Roman" w:hAnsi="Times New Roman"/>
            <w:b w:val="0"/>
            <w:bCs w:val="0"/>
            <w:color w:val="000000"/>
            <w:sz w:val="24"/>
            <w:szCs w:val="24"/>
          </w:rPr>
          <w:t>минимального размера оплаты труда</w:t>
        </w:r>
      </w:hyperlink>
      <w:r w:rsidRPr="00AD561C">
        <w:rPr>
          <w:rFonts w:ascii="Times New Roman" w:hAnsi="Times New Roman" w:cs="Times New Roman"/>
          <w:b/>
          <w:bCs/>
          <w:color w:val="000000"/>
          <w:sz w:val="24"/>
          <w:szCs w:val="24"/>
        </w:rPr>
        <w:t xml:space="preserve">, </w:t>
      </w:r>
      <w:r w:rsidRPr="00AD561C">
        <w:rPr>
          <w:rFonts w:ascii="Times New Roman" w:hAnsi="Times New Roman" w:cs="Times New Roman"/>
          <w:color w:val="000000"/>
          <w:sz w:val="24"/>
          <w:szCs w:val="24"/>
        </w:rPr>
        <w:t>уст</w:t>
      </w:r>
      <w:r w:rsidR="00040580">
        <w:rPr>
          <w:rFonts w:ascii="Times New Roman" w:hAnsi="Times New Roman" w:cs="Times New Roman"/>
          <w:color w:val="000000"/>
          <w:sz w:val="24"/>
          <w:szCs w:val="24"/>
        </w:rPr>
        <w:t>ановленного федеральным законом, при формировании систем оплаты труда, фондов оплаты труда, размеров окладо</w:t>
      </w:r>
      <w:proofErr w:type="gramStart"/>
      <w:r w:rsidR="00040580">
        <w:rPr>
          <w:rFonts w:ascii="Times New Roman" w:hAnsi="Times New Roman" w:cs="Times New Roman"/>
          <w:color w:val="000000"/>
          <w:sz w:val="24"/>
          <w:szCs w:val="24"/>
        </w:rPr>
        <w:t>в(</w:t>
      </w:r>
      <w:proofErr w:type="gramEnd"/>
      <w:r w:rsidR="00040580">
        <w:rPr>
          <w:rFonts w:ascii="Times New Roman" w:hAnsi="Times New Roman" w:cs="Times New Roman"/>
          <w:color w:val="000000"/>
          <w:sz w:val="24"/>
          <w:szCs w:val="24"/>
        </w:rPr>
        <w:t>должностных окладов), ставок заработной платы надо учитывать</w:t>
      </w:r>
      <w:r w:rsidR="00DA6F47">
        <w:rPr>
          <w:rFonts w:ascii="Times New Roman" w:hAnsi="Times New Roman" w:cs="Times New Roman"/>
          <w:color w:val="000000"/>
          <w:sz w:val="24"/>
          <w:szCs w:val="24"/>
        </w:rPr>
        <w:t>, что выплаты районного коэффицие</w:t>
      </w:r>
      <w:r w:rsidR="00162814">
        <w:rPr>
          <w:rFonts w:ascii="Times New Roman" w:hAnsi="Times New Roman" w:cs="Times New Roman"/>
          <w:color w:val="000000"/>
          <w:sz w:val="24"/>
          <w:szCs w:val="24"/>
        </w:rPr>
        <w:t>нта, за свер</w:t>
      </w:r>
      <w:r w:rsidR="00DA6F47">
        <w:rPr>
          <w:rFonts w:ascii="Times New Roman" w:hAnsi="Times New Roman" w:cs="Times New Roman"/>
          <w:color w:val="000000"/>
          <w:sz w:val="24"/>
          <w:szCs w:val="24"/>
        </w:rPr>
        <w:t>х</w:t>
      </w:r>
      <w:r w:rsidR="00162814">
        <w:rPr>
          <w:rFonts w:ascii="Times New Roman" w:hAnsi="Times New Roman" w:cs="Times New Roman"/>
          <w:color w:val="000000"/>
          <w:sz w:val="24"/>
          <w:szCs w:val="24"/>
        </w:rPr>
        <w:t xml:space="preserve">урочную работу, работу в ночное время, совмещение профессий, работу в выходные и нерабочие праздничные дни выплачиваются </w:t>
      </w:r>
      <w:proofErr w:type="gramStart"/>
      <w:r w:rsidR="00162814">
        <w:rPr>
          <w:rFonts w:ascii="Times New Roman" w:hAnsi="Times New Roman" w:cs="Times New Roman"/>
          <w:color w:val="000000"/>
          <w:sz w:val="24"/>
          <w:szCs w:val="24"/>
        </w:rPr>
        <w:t>сверх</w:t>
      </w:r>
      <w:proofErr w:type="gramEnd"/>
      <w:r w:rsidR="00162814">
        <w:rPr>
          <w:rFonts w:ascii="Times New Roman" w:hAnsi="Times New Roman" w:cs="Times New Roman"/>
          <w:color w:val="000000"/>
          <w:sz w:val="24"/>
          <w:szCs w:val="24"/>
        </w:rPr>
        <w:t xml:space="preserve"> МРОТ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 w:name="sub_1016"/>
      <w:bookmarkEnd w:id="5"/>
      <w:r w:rsidRPr="00AD561C">
        <w:rPr>
          <w:rFonts w:ascii="Times New Roman" w:hAnsi="Times New Roman" w:cs="Times New Roman"/>
          <w:color w:val="000000"/>
          <w:sz w:val="24"/>
          <w:szCs w:val="24"/>
        </w:rPr>
        <w:t xml:space="preserve">1.6. </w:t>
      </w:r>
      <w:proofErr w:type="gramStart"/>
      <w:r w:rsidRPr="00AD561C">
        <w:rPr>
          <w:rFonts w:ascii="Times New Roman" w:hAnsi="Times New Roman" w:cs="Times New Roman"/>
          <w:color w:val="000000"/>
          <w:sz w:val="24"/>
          <w:szCs w:val="24"/>
        </w:rPr>
        <w:t>Система оплаты труда работников устанавливаются с учетом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roofErr w:type="gramEnd"/>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 w:name="sub_1017"/>
      <w:bookmarkEnd w:id="6"/>
      <w:r w:rsidRPr="00AD561C">
        <w:rPr>
          <w:rFonts w:ascii="Times New Roman" w:hAnsi="Times New Roman" w:cs="Times New Roman"/>
          <w:color w:val="000000"/>
          <w:sz w:val="24"/>
          <w:szCs w:val="24"/>
        </w:rPr>
        <w:t>1.7.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 w:name="sub_1018"/>
      <w:bookmarkEnd w:id="7"/>
      <w:r w:rsidRPr="00AD561C">
        <w:rPr>
          <w:rFonts w:ascii="Times New Roman" w:hAnsi="Times New Roman" w:cs="Times New Roman"/>
          <w:color w:val="000000"/>
          <w:sz w:val="24"/>
          <w:szCs w:val="24"/>
        </w:rPr>
        <w:t>1.8.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9" w:name="sub_1019"/>
      <w:bookmarkEnd w:id="8"/>
      <w:r w:rsidRPr="00AD561C">
        <w:rPr>
          <w:rFonts w:ascii="Times New Roman" w:hAnsi="Times New Roman" w:cs="Times New Roman"/>
          <w:color w:val="000000"/>
          <w:sz w:val="24"/>
          <w:szCs w:val="24"/>
        </w:rPr>
        <w:t>1.9. Заработная плата работника предельными размерами не ограничивается.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0" w:name="sub_1110"/>
      <w:bookmarkEnd w:id="9"/>
      <w:r w:rsidRPr="00AD561C">
        <w:rPr>
          <w:rFonts w:ascii="Times New Roman" w:hAnsi="Times New Roman" w:cs="Times New Roman"/>
          <w:color w:val="000000"/>
          <w:sz w:val="24"/>
          <w:szCs w:val="24"/>
        </w:rPr>
        <w:t xml:space="preserve">1.10. </w:t>
      </w:r>
      <w:proofErr w:type="gramStart"/>
      <w:r w:rsidRPr="00AD561C">
        <w:rPr>
          <w:rFonts w:ascii="Times New Roman" w:hAnsi="Times New Roman" w:cs="Times New Roman"/>
          <w:color w:val="000000"/>
          <w:sz w:val="24"/>
          <w:szCs w:val="24"/>
        </w:rPr>
        <w:t>Работодатель заключает с работником трудовой договор ("эффективный контракт") или дополнительное соглашение к трудовому договору ("эффективному контракту"),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w:t>
      </w:r>
      <w:proofErr w:type="gramEnd"/>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1" w:name="sub_1111"/>
      <w:bookmarkEnd w:id="10"/>
      <w:r w:rsidRPr="00AD561C">
        <w:rPr>
          <w:rFonts w:ascii="Times New Roman" w:hAnsi="Times New Roman" w:cs="Times New Roman"/>
          <w:color w:val="000000"/>
          <w:sz w:val="24"/>
          <w:szCs w:val="24"/>
        </w:rPr>
        <w:t xml:space="preserve">1.11. Фонд оплаты труда работников учреждения формируется на календарный год исходя из размера субсидии из </w:t>
      </w:r>
      <w:hyperlink r:id="rId30" w:history="1">
        <w:r w:rsidRPr="00AD561C">
          <w:rPr>
            <w:rStyle w:val="ad"/>
            <w:rFonts w:ascii="Times New Roman" w:hAnsi="Times New Roman"/>
            <w:b w:val="0"/>
            <w:bCs w:val="0"/>
            <w:color w:val="000000"/>
            <w:sz w:val="24"/>
            <w:szCs w:val="24"/>
          </w:rPr>
          <w:t xml:space="preserve">областного и местного </w:t>
        </w:r>
        <w:proofErr w:type="gramStart"/>
        <w:r w:rsidRPr="00AD561C">
          <w:rPr>
            <w:rStyle w:val="ad"/>
            <w:rFonts w:ascii="Times New Roman" w:hAnsi="Times New Roman"/>
            <w:b w:val="0"/>
            <w:bCs w:val="0"/>
            <w:color w:val="000000"/>
            <w:sz w:val="24"/>
            <w:szCs w:val="24"/>
          </w:rPr>
          <w:t>бюджет</w:t>
        </w:r>
      </w:hyperlink>
      <w:r w:rsidRPr="00AD561C">
        <w:rPr>
          <w:rFonts w:ascii="Times New Roman" w:hAnsi="Times New Roman" w:cs="Times New Roman"/>
          <w:color w:val="000000"/>
          <w:sz w:val="24"/>
          <w:szCs w:val="24"/>
        </w:rPr>
        <w:t>ов</w:t>
      </w:r>
      <w:proofErr w:type="gramEnd"/>
      <w:r w:rsidRPr="00AD561C">
        <w:rPr>
          <w:rFonts w:ascii="Times New Roman" w:hAnsi="Times New Roman" w:cs="Times New Roman"/>
          <w:b/>
          <w:bCs/>
          <w:color w:val="000000"/>
          <w:sz w:val="24"/>
          <w:szCs w:val="24"/>
        </w:rPr>
        <w:t>,</w:t>
      </w:r>
      <w:r w:rsidRPr="00AD561C">
        <w:rPr>
          <w:rFonts w:ascii="Times New Roman" w:hAnsi="Times New Roman" w:cs="Times New Roman"/>
          <w:color w:val="000000"/>
          <w:sz w:val="24"/>
          <w:szCs w:val="24"/>
        </w:rPr>
        <w:t xml:space="preserve"> на финансовое обеспечение выполнения муниципального задания и средств, поступающих от приносящей доход деятельности.</w:t>
      </w:r>
    </w:p>
    <w:bookmarkEnd w:id="11"/>
    <w:p w:rsidR="00AD561C" w:rsidRPr="00AD561C" w:rsidRDefault="000D13FE" w:rsidP="00AD561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oval id="_x0000_s1064" style="position:absolute;left:0;text-align:left;margin-left:424.05pt;margin-top:81.4pt;width:36pt;height:25.85pt;z-index:251694080" stroked="f"/>
        </w:pict>
      </w:r>
      <w:r w:rsidR="00AD561C" w:rsidRPr="00AD561C">
        <w:rPr>
          <w:rFonts w:ascii="Times New Roman" w:hAnsi="Times New Roman" w:cs="Times New Roman"/>
          <w:color w:val="000000"/>
          <w:sz w:val="24"/>
          <w:szCs w:val="24"/>
        </w:rPr>
        <w:t xml:space="preserve">Размеры и сроки индексации заработной платы работников учреждений определяются в установленном законодательством порядке в пределах средств, предусмотренных законом области об </w:t>
      </w:r>
      <w:hyperlink r:id="rId31" w:history="1">
        <w:r w:rsidR="00AD561C" w:rsidRPr="00AD561C">
          <w:rPr>
            <w:rStyle w:val="ad"/>
            <w:rFonts w:ascii="Times New Roman" w:hAnsi="Times New Roman"/>
            <w:b w:val="0"/>
            <w:bCs w:val="0"/>
            <w:color w:val="000000"/>
            <w:sz w:val="24"/>
            <w:szCs w:val="24"/>
          </w:rPr>
          <w:t>областном бюджете</w:t>
        </w:r>
      </w:hyperlink>
      <w:r w:rsidR="00AD561C" w:rsidRPr="00AD561C">
        <w:rPr>
          <w:rFonts w:ascii="Times New Roman" w:hAnsi="Times New Roman" w:cs="Times New Roman"/>
          <w:color w:val="000000"/>
          <w:sz w:val="24"/>
          <w:szCs w:val="24"/>
        </w:rPr>
        <w:t xml:space="preserve"> на очередной финансовый год и решением о бюджете района на очередной финансовый год.</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2" w:name="sub_1112"/>
      <w:r w:rsidRPr="00AD561C">
        <w:rPr>
          <w:rFonts w:ascii="Times New Roman" w:hAnsi="Times New Roman" w:cs="Times New Roman"/>
          <w:color w:val="000000"/>
          <w:sz w:val="24"/>
          <w:szCs w:val="24"/>
        </w:rPr>
        <w:t xml:space="preserve">1.12. </w:t>
      </w:r>
      <w:proofErr w:type="gramStart"/>
      <w:r w:rsidRPr="00AD561C">
        <w:rPr>
          <w:rFonts w:ascii="Times New Roman" w:hAnsi="Times New Roman" w:cs="Times New Roman"/>
          <w:color w:val="000000"/>
          <w:sz w:val="24"/>
          <w:szCs w:val="24"/>
        </w:rPr>
        <w:t xml:space="preserve">Доля должностных окладов (ставок заработной платы) в структуре фонда оплаты труда работников учреждений (без учета выплат за работу в особых </w:t>
      </w:r>
      <w:r w:rsidRPr="00AD561C">
        <w:rPr>
          <w:rFonts w:ascii="Times New Roman" w:hAnsi="Times New Roman" w:cs="Times New Roman"/>
          <w:color w:val="000000"/>
          <w:sz w:val="24"/>
          <w:szCs w:val="24"/>
        </w:rPr>
        <w:lastRenderedPageBreak/>
        <w:t>климатических условиях (</w:t>
      </w:r>
      <w:hyperlink r:id="rId32" w:history="1">
        <w:r w:rsidRPr="00AD561C">
          <w:rPr>
            <w:rStyle w:val="ad"/>
            <w:rFonts w:ascii="Times New Roman" w:hAnsi="Times New Roman"/>
            <w:b w:val="0"/>
            <w:bCs w:val="0"/>
            <w:color w:val="000000"/>
            <w:sz w:val="24"/>
            <w:szCs w:val="24"/>
          </w:rPr>
          <w:t>районный коэффициент</w:t>
        </w:r>
      </w:hyperlink>
      <w:r w:rsidR="00162814">
        <w:rPr>
          <w:rFonts w:ascii="Times New Roman" w:hAnsi="Times New Roman" w:cs="Times New Roman"/>
          <w:color w:val="000000"/>
          <w:sz w:val="24"/>
          <w:szCs w:val="24"/>
        </w:rPr>
        <w:t>) должна составлять не менее 7</w:t>
      </w:r>
      <w:r w:rsidRPr="00AD561C">
        <w:rPr>
          <w:rFonts w:ascii="Times New Roman" w:hAnsi="Times New Roman" w:cs="Times New Roman"/>
          <w:color w:val="000000"/>
          <w:sz w:val="24"/>
          <w:szCs w:val="24"/>
        </w:rPr>
        <w:t>0 процентов.</w:t>
      </w:r>
      <w:proofErr w:type="gramEnd"/>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3" w:name="sub_1113"/>
      <w:bookmarkEnd w:id="12"/>
      <w:r w:rsidRPr="00AD561C">
        <w:rPr>
          <w:rFonts w:ascii="Times New Roman" w:hAnsi="Times New Roman" w:cs="Times New Roman"/>
          <w:color w:val="000000"/>
          <w:sz w:val="24"/>
          <w:szCs w:val="24"/>
        </w:rPr>
        <w:t>1.13. Штатное расписание учреждения утверждается приказом руководителя учреждения в порядке, утвержденном Отделом образования администрации Переволоцкого района Оренбургской области (далее – Переволоцкий РОО) и включает в себя все должности учреждения на начало финансового года.</w:t>
      </w:r>
    </w:p>
    <w:bookmarkEnd w:id="13"/>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roofErr w:type="gramStart"/>
      <w:r w:rsidRPr="00AD561C">
        <w:rPr>
          <w:rFonts w:ascii="Times New Roman" w:hAnsi="Times New Roman" w:cs="Times New Roman"/>
          <w:color w:val="000000"/>
          <w:sz w:val="24"/>
          <w:szCs w:val="24"/>
        </w:rPr>
        <w:t>В случае необходимости в течение финансового года в штатное расписание приказом по учреждению по согласованию</w:t>
      </w:r>
      <w:proofErr w:type="gramEnd"/>
      <w:r w:rsidRPr="00AD561C">
        <w:rPr>
          <w:rFonts w:ascii="Times New Roman" w:hAnsi="Times New Roman" w:cs="Times New Roman"/>
          <w:color w:val="000000"/>
          <w:sz w:val="24"/>
          <w:szCs w:val="24"/>
        </w:rPr>
        <w:t xml:space="preserve"> с Переволоцким РОО могут вноситься изменения.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Ответственными за перерасход фонда оплаты труда является руководитель учреждения.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4" w:name="sub_1114"/>
      <w:r w:rsidRPr="00AD561C">
        <w:rPr>
          <w:rFonts w:ascii="Times New Roman" w:hAnsi="Times New Roman" w:cs="Times New Roman"/>
          <w:color w:val="000000"/>
          <w:sz w:val="24"/>
          <w:szCs w:val="24"/>
        </w:rPr>
        <w:t>1.14. В случае уникальности (типа, профиля) учреждения, руководитель учреждения по согласованию с Переволоцким РОО вправе устанавливать фиксированные размеры должностных окладов (ставок заработной платы) работникам на основе отнесения занимаемых ими должностей к ПКГ с учетом мнения представительского органа работников.</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5" w:name="sub_1115"/>
      <w:bookmarkEnd w:id="14"/>
      <w:r w:rsidRPr="00AD561C">
        <w:rPr>
          <w:rFonts w:ascii="Times New Roman" w:hAnsi="Times New Roman" w:cs="Times New Roman"/>
          <w:color w:val="000000"/>
          <w:sz w:val="24"/>
          <w:szCs w:val="24"/>
        </w:rPr>
        <w:t>1.15. Настоящее Положение регулирует порядок оплаты труда работников учреждений за счет всех источников финансирования.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6" w:name="sub_1116"/>
      <w:bookmarkEnd w:id="15"/>
      <w:r w:rsidRPr="00AD561C">
        <w:rPr>
          <w:rFonts w:ascii="Times New Roman" w:hAnsi="Times New Roman" w:cs="Times New Roman"/>
          <w:color w:val="000000"/>
          <w:sz w:val="24"/>
          <w:szCs w:val="24"/>
        </w:rPr>
        <w:t xml:space="preserve">1.16. </w:t>
      </w:r>
      <w:proofErr w:type="gramStart"/>
      <w:r w:rsidRPr="00AD561C">
        <w:rPr>
          <w:rFonts w:ascii="Times New Roman" w:hAnsi="Times New Roman" w:cs="Times New Roman"/>
          <w:color w:val="000000"/>
          <w:sz w:val="24"/>
          <w:szCs w:val="24"/>
        </w:rPr>
        <w:t>Заработная плата работников (без учета премий и иных стимулирующих выплат), устанавливаемая в соответствии с настоящим Положением, не может быть меньше заработной платы (без учета премий и иных стимулирующих выплат),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roofErr w:type="gramEnd"/>
    </w:p>
    <w:bookmarkEnd w:id="16"/>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pStyle w:val="1"/>
        <w:spacing w:before="0" w:after="0"/>
        <w:ind w:firstLine="567"/>
        <w:rPr>
          <w:rFonts w:ascii="Times New Roman" w:hAnsi="Times New Roman" w:cs="Times New Roman"/>
          <w:color w:val="000000"/>
          <w:sz w:val="24"/>
          <w:szCs w:val="24"/>
        </w:rPr>
      </w:pPr>
      <w:bookmarkStart w:id="17" w:name="sub_1002"/>
      <w:r w:rsidRPr="00AD561C">
        <w:rPr>
          <w:rFonts w:ascii="Times New Roman" w:hAnsi="Times New Roman" w:cs="Times New Roman"/>
          <w:color w:val="000000"/>
          <w:sz w:val="24"/>
          <w:szCs w:val="24"/>
        </w:rPr>
        <w:t>II. Порядок и условия оплаты труда руководителей структурных подразделений, педагогических</w:t>
      </w:r>
      <w:r w:rsidR="00A5558F">
        <w:rPr>
          <w:rFonts w:ascii="Times New Roman" w:hAnsi="Times New Roman" w:cs="Times New Roman"/>
          <w:color w:val="000000"/>
          <w:sz w:val="24"/>
          <w:szCs w:val="24"/>
        </w:rPr>
        <w:t xml:space="preserve"> работников и работников учебно</w:t>
      </w:r>
      <w:r w:rsidRPr="00AD561C">
        <w:rPr>
          <w:rFonts w:ascii="Times New Roman" w:hAnsi="Times New Roman" w:cs="Times New Roman"/>
          <w:color w:val="000000"/>
          <w:sz w:val="24"/>
          <w:szCs w:val="24"/>
        </w:rPr>
        <w:t>-вспомогательного персонала учреждений</w:t>
      </w:r>
    </w:p>
    <w:bookmarkEnd w:id="17"/>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8" w:name="sub_1021"/>
      <w:r w:rsidRPr="00AD561C">
        <w:rPr>
          <w:rFonts w:ascii="Times New Roman" w:hAnsi="Times New Roman" w:cs="Times New Roman"/>
          <w:color w:val="000000"/>
          <w:sz w:val="24"/>
          <w:szCs w:val="24"/>
        </w:rPr>
        <w:t xml:space="preserve">2.1. Фиксированные размеры окладов руководителей структурных подразделений, педагогических работников и работников учебно-вспомогательного персонала учреждений устанавливаются на основе отнесения занимаемых ими должностей к </w:t>
      </w:r>
      <w:hyperlink r:id="rId33" w:history="1">
        <w:r w:rsidRPr="00AD561C">
          <w:rPr>
            <w:rStyle w:val="ad"/>
            <w:rFonts w:ascii="Times New Roman" w:hAnsi="Times New Roman"/>
            <w:b w:val="0"/>
            <w:bCs w:val="0"/>
            <w:color w:val="000000"/>
            <w:sz w:val="24"/>
            <w:szCs w:val="24"/>
          </w:rPr>
          <w:t>ПКГ</w:t>
        </w:r>
      </w:hyperlink>
      <w:r w:rsidRPr="00AD561C">
        <w:rPr>
          <w:rFonts w:ascii="Times New Roman" w:hAnsi="Times New Roman" w:cs="Times New Roman"/>
          <w:color w:val="000000"/>
          <w:sz w:val="24"/>
          <w:szCs w:val="24"/>
        </w:rPr>
        <w:t xml:space="preserve">, утвержденных </w:t>
      </w:r>
      <w:hyperlink r:id="rId34" w:history="1">
        <w:proofErr w:type="spellStart"/>
        <w:r w:rsidRPr="00AD561C">
          <w:rPr>
            <w:rStyle w:val="ad"/>
            <w:rFonts w:ascii="Times New Roman" w:hAnsi="Times New Roman"/>
            <w:b w:val="0"/>
            <w:bCs w:val="0"/>
            <w:color w:val="000000"/>
            <w:sz w:val="24"/>
            <w:szCs w:val="24"/>
          </w:rPr>
          <w:t>приказом</w:t>
        </w:r>
      </w:hyperlink>
      <w:r w:rsidRPr="00AD561C">
        <w:rPr>
          <w:rFonts w:ascii="Times New Roman" w:hAnsi="Times New Roman" w:cs="Times New Roman"/>
          <w:color w:val="000000"/>
          <w:sz w:val="24"/>
          <w:szCs w:val="24"/>
        </w:rPr>
        <w:t>Минздравсоцразвития</w:t>
      </w:r>
      <w:proofErr w:type="spellEnd"/>
      <w:r w:rsidRPr="00AD561C">
        <w:rPr>
          <w:rFonts w:ascii="Times New Roman" w:hAnsi="Times New Roman" w:cs="Times New Roman"/>
          <w:color w:val="000000"/>
          <w:sz w:val="24"/>
          <w:szCs w:val="24"/>
        </w:rPr>
        <w:t xml:space="preserve"> России от 05.05.2008 №216н "Об утверждении профессиональных квалификационных групп должностей работников образова</w:t>
      </w:r>
      <w:r w:rsidR="00CC3545">
        <w:rPr>
          <w:rFonts w:ascii="Times New Roman" w:hAnsi="Times New Roman" w:cs="Times New Roman"/>
          <w:color w:val="000000"/>
          <w:sz w:val="24"/>
          <w:szCs w:val="24"/>
        </w:rPr>
        <w:t>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bookmarkEnd w:id="18"/>
    <w:p w:rsidR="00AD561C" w:rsidRPr="00AD561C" w:rsidRDefault="00AD561C" w:rsidP="00AD561C">
      <w:pPr>
        <w:spacing w:after="0" w:line="240" w:lineRule="auto"/>
        <w:ind w:firstLine="567"/>
        <w:jc w:val="both"/>
        <w:rPr>
          <w:rFonts w:ascii="Times New Roman" w:hAnsi="Times New Roman" w:cs="Times New Roman"/>
          <w:b/>
          <w:color w:val="000000"/>
          <w:sz w:val="24"/>
          <w:szCs w:val="24"/>
        </w:rPr>
      </w:pPr>
      <w:r w:rsidRPr="00AD561C">
        <w:rPr>
          <w:rFonts w:ascii="Times New Roman" w:hAnsi="Times New Roman" w:cs="Times New Roman"/>
          <w:b/>
          <w:color w:val="000000"/>
          <w:sz w:val="24"/>
          <w:szCs w:val="24"/>
        </w:rPr>
        <w:t>Размеры окладов по квалификационным уровням профессиональных квалификационных групп работников образования</w:t>
      </w:r>
    </w:p>
    <w:p w:rsidR="00AD561C" w:rsidRPr="00AD561C" w:rsidRDefault="00AD561C" w:rsidP="00AD561C">
      <w:pPr>
        <w:spacing w:after="0" w:line="240" w:lineRule="auto"/>
        <w:ind w:firstLine="567"/>
        <w:jc w:val="both"/>
        <w:rPr>
          <w:rFonts w:ascii="Times New Roman" w:hAnsi="Times New Roman" w:cs="Times New Roman"/>
          <w:b/>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6379"/>
        <w:gridCol w:w="1275"/>
      </w:tblGrid>
      <w:tr w:rsidR="00AD561C" w:rsidRPr="00AD561C" w:rsidTr="00AD561C">
        <w:tc>
          <w:tcPr>
            <w:tcW w:w="1985" w:type="dxa"/>
            <w:tcBorders>
              <w:top w:val="single" w:sz="4" w:space="0" w:color="auto"/>
              <w:bottom w:val="single" w:sz="4" w:space="0" w:color="auto"/>
              <w:right w:val="single" w:sz="4" w:space="0" w:color="auto"/>
            </w:tcBorders>
          </w:tcPr>
          <w:p w:rsidR="00AD561C" w:rsidRPr="00AD561C" w:rsidRDefault="00AD561C" w:rsidP="00AD561C">
            <w:pPr>
              <w:pStyle w:val="ae"/>
              <w:tabs>
                <w:tab w:val="left" w:pos="743"/>
              </w:tabs>
              <w:ind w:firstLine="567"/>
              <w:rPr>
                <w:rFonts w:ascii="Times New Roman" w:hAnsi="Times New Roman" w:cs="Times New Roman"/>
                <w:color w:val="000000"/>
              </w:rPr>
            </w:pPr>
            <w:r w:rsidRPr="00AD561C">
              <w:rPr>
                <w:rFonts w:ascii="Times New Roman" w:hAnsi="Times New Roman" w:cs="Times New Roman"/>
                <w:color w:val="000000"/>
              </w:rPr>
              <w:t>Квалификационные уровни</w:t>
            </w:r>
          </w:p>
        </w:tc>
        <w:tc>
          <w:tcPr>
            <w:tcW w:w="6379"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xml:space="preserve">Должности, </w:t>
            </w:r>
          </w:p>
          <w:p w:rsidR="00AD561C" w:rsidRPr="00AD561C" w:rsidRDefault="00AD561C" w:rsidP="00AD561C">
            <w:pPr>
              <w:pStyle w:val="ae"/>
              <w:ind w:firstLine="567"/>
              <w:rPr>
                <w:rFonts w:ascii="Times New Roman" w:hAnsi="Times New Roman" w:cs="Times New Roman"/>
                <w:color w:val="000000"/>
              </w:rPr>
            </w:pPr>
            <w:proofErr w:type="gramStart"/>
            <w:r w:rsidRPr="00AD561C">
              <w:rPr>
                <w:rFonts w:ascii="Times New Roman" w:hAnsi="Times New Roman" w:cs="Times New Roman"/>
                <w:color w:val="000000"/>
              </w:rPr>
              <w:t>отнесенные</w:t>
            </w:r>
            <w:proofErr w:type="gramEnd"/>
            <w:r w:rsidRPr="00AD561C">
              <w:rPr>
                <w:rFonts w:ascii="Times New Roman" w:hAnsi="Times New Roman" w:cs="Times New Roman"/>
                <w:color w:val="000000"/>
              </w:rPr>
              <w:t xml:space="preserve"> к квалификационным уровням</w:t>
            </w:r>
          </w:p>
        </w:tc>
        <w:tc>
          <w:tcPr>
            <w:tcW w:w="1275"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Установленный оклад, руб.</w:t>
            </w:r>
          </w:p>
        </w:tc>
      </w:tr>
      <w:tr w:rsidR="00AD561C" w:rsidRPr="00AD561C" w:rsidTr="00AD561C">
        <w:tc>
          <w:tcPr>
            <w:tcW w:w="9639" w:type="dxa"/>
            <w:gridSpan w:val="3"/>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color w:val="000000"/>
              </w:rPr>
            </w:pPr>
            <w:r w:rsidRPr="00AD561C">
              <w:rPr>
                <w:rFonts w:ascii="Times New Roman" w:hAnsi="Times New Roman" w:cs="Times New Roman"/>
                <w:b/>
                <w:color w:val="000000"/>
              </w:rPr>
              <w:t>ПКГ "Должностей работников учебно-вспомогательного персонала</w:t>
            </w:r>
          </w:p>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b/>
                <w:color w:val="000000"/>
              </w:rPr>
              <w:t>первого уровня"</w:t>
            </w:r>
          </w:p>
        </w:tc>
      </w:tr>
      <w:tr w:rsidR="00AD561C" w:rsidRPr="00AD561C" w:rsidTr="00AD561C">
        <w:tc>
          <w:tcPr>
            <w:tcW w:w="198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w:t>
            </w:r>
          </w:p>
        </w:tc>
        <w:tc>
          <w:tcPr>
            <w:tcW w:w="6379"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Вожатый; помощник воспитателя; секретарь учебной части</w:t>
            </w:r>
          </w:p>
        </w:tc>
        <w:tc>
          <w:tcPr>
            <w:tcW w:w="1275" w:type="dxa"/>
            <w:tcBorders>
              <w:top w:val="single" w:sz="4" w:space="0" w:color="auto"/>
              <w:left w:val="single" w:sz="4" w:space="0" w:color="auto"/>
              <w:bottom w:val="single" w:sz="4" w:space="0" w:color="auto"/>
            </w:tcBorders>
          </w:tcPr>
          <w:p w:rsidR="00AD561C" w:rsidRPr="00AD561C" w:rsidRDefault="00CC3545" w:rsidP="00AD561C">
            <w:pPr>
              <w:pStyle w:val="af"/>
              <w:jc w:val="both"/>
              <w:rPr>
                <w:rFonts w:ascii="Times New Roman" w:hAnsi="Times New Roman" w:cs="Times New Roman"/>
                <w:color w:val="000000"/>
              </w:rPr>
            </w:pPr>
            <w:r>
              <w:rPr>
                <w:rFonts w:ascii="Times New Roman" w:hAnsi="Times New Roman" w:cs="Times New Roman"/>
                <w:color w:val="000000"/>
              </w:rPr>
              <w:t>4714</w:t>
            </w:r>
            <w:r w:rsidR="00AD561C" w:rsidRPr="00AD561C">
              <w:rPr>
                <w:rFonts w:ascii="Times New Roman" w:hAnsi="Times New Roman" w:cs="Times New Roman"/>
                <w:color w:val="000000"/>
              </w:rPr>
              <w:t>,0</w:t>
            </w:r>
            <w:r>
              <w:rPr>
                <w:rFonts w:ascii="Times New Roman" w:hAnsi="Times New Roman" w:cs="Times New Roman"/>
                <w:color w:val="000000"/>
              </w:rPr>
              <w:t>0</w:t>
            </w:r>
          </w:p>
        </w:tc>
      </w:tr>
      <w:tr w:rsidR="00AD561C" w:rsidRPr="00AD561C" w:rsidTr="00AD561C">
        <w:tc>
          <w:tcPr>
            <w:tcW w:w="9639" w:type="dxa"/>
            <w:gridSpan w:val="3"/>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color w:val="000000"/>
              </w:rPr>
            </w:pPr>
            <w:r w:rsidRPr="00AD561C">
              <w:rPr>
                <w:rFonts w:ascii="Times New Roman" w:hAnsi="Times New Roman" w:cs="Times New Roman"/>
                <w:b/>
                <w:color w:val="000000"/>
              </w:rPr>
              <w:t>ПКГ "Должностей работников учебно-вспомогательного персонала</w:t>
            </w:r>
          </w:p>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b/>
                <w:color w:val="000000"/>
              </w:rPr>
              <w:t>второго уровня"</w:t>
            </w:r>
          </w:p>
        </w:tc>
      </w:tr>
      <w:tr w:rsidR="00AD561C" w:rsidRPr="00AD561C" w:rsidTr="00AD561C">
        <w:tc>
          <w:tcPr>
            <w:tcW w:w="198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 уровень</w:t>
            </w:r>
          </w:p>
        </w:tc>
        <w:tc>
          <w:tcPr>
            <w:tcW w:w="6379"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Дежурный по режиму; младший воспитатель</w:t>
            </w:r>
          </w:p>
        </w:tc>
        <w:tc>
          <w:tcPr>
            <w:tcW w:w="1275" w:type="dxa"/>
            <w:tcBorders>
              <w:top w:val="single" w:sz="4" w:space="0" w:color="auto"/>
              <w:left w:val="single" w:sz="4" w:space="0" w:color="auto"/>
              <w:bottom w:val="nil"/>
            </w:tcBorders>
          </w:tcPr>
          <w:p w:rsidR="00AD561C" w:rsidRPr="00AD561C" w:rsidRDefault="00CC3545" w:rsidP="00AD561C">
            <w:pPr>
              <w:pStyle w:val="af"/>
              <w:jc w:val="both"/>
              <w:rPr>
                <w:rFonts w:ascii="Times New Roman" w:hAnsi="Times New Roman" w:cs="Times New Roman"/>
                <w:color w:val="000000"/>
              </w:rPr>
            </w:pPr>
            <w:r>
              <w:rPr>
                <w:rFonts w:ascii="Times New Roman" w:hAnsi="Times New Roman" w:cs="Times New Roman"/>
                <w:color w:val="000000"/>
              </w:rPr>
              <w:t>4 835</w:t>
            </w:r>
            <w:r w:rsidR="00AD561C" w:rsidRPr="00AD561C">
              <w:rPr>
                <w:rFonts w:ascii="Times New Roman" w:hAnsi="Times New Roman" w:cs="Times New Roman"/>
                <w:color w:val="000000"/>
              </w:rPr>
              <w:t>,0</w:t>
            </w:r>
            <w:r>
              <w:rPr>
                <w:rFonts w:ascii="Times New Roman" w:hAnsi="Times New Roman" w:cs="Times New Roman"/>
                <w:color w:val="000000"/>
              </w:rPr>
              <w:t>0</w:t>
            </w:r>
          </w:p>
        </w:tc>
      </w:tr>
      <w:tr w:rsidR="00AD561C" w:rsidRPr="00AD561C" w:rsidTr="00AD561C">
        <w:tc>
          <w:tcPr>
            <w:tcW w:w="198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 уровень</w:t>
            </w:r>
          </w:p>
        </w:tc>
        <w:tc>
          <w:tcPr>
            <w:tcW w:w="6379"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Диспетчер образовательного учреждения; старший дежурный по режиму</w:t>
            </w:r>
          </w:p>
        </w:tc>
        <w:tc>
          <w:tcPr>
            <w:tcW w:w="1275" w:type="dxa"/>
            <w:tcBorders>
              <w:top w:val="single" w:sz="4" w:space="0" w:color="auto"/>
              <w:left w:val="single" w:sz="4" w:space="0" w:color="auto"/>
              <w:bottom w:val="single" w:sz="4" w:space="0" w:color="auto"/>
            </w:tcBorders>
          </w:tcPr>
          <w:p w:rsidR="00AD561C" w:rsidRPr="00AD561C" w:rsidRDefault="00CC3545" w:rsidP="00AD561C">
            <w:pPr>
              <w:pStyle w:val="af"/>
              <w:jc w:val="both"/>
              <w:rPr>
                <w:rFonts w:ascii="Times New Roman" w:hAnsi="Times New Roman" w:cs="Times New Roman"/>
                <w:color w:val="000000"/>
              </w:rPr>
            </w:pPr>
            <w:r>
              <w:rPr>
                <w:rFonts w:ascii="Times New Roman" w:hAnsi="Times New Roman" w:cs="Times New Roman"/>
                <w:color w:val="000000"/>
              </w:rPr>
              <w:t>4 956,00</w:t>
            </w:r>
          </w:p>
        </w:tc>
      </w:tr>
      <w:tr w:rsidR="00AD561C" w:rsidRPr="00AD561C" w:rsidTr="00AD561C">
        <w:tc>
          <w:tcPr>
            <w:tcW w:w="9639" w:type="dxa"/>
            <w:gridSpan w:val="3"/>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color w:val="000000"/>
              </w:rPr>
            </w:pPr>
            <w:r w:rsidRPr="00AD561C">
              <w:rPr>
                <w:rFonts w:ascii="Times New Roman" w:hAnsi="Times New Roman" w:cs="Times New Roman"/>
                <w:b/>
                <w:color w:val="000000"/>
              </w:rPr>
              <w:t>ПКГ "Должностей руководителей структурных подразделений"</w:t>
            </w:r>
          </w:p>
        </w:tc>
      </w:tr>
      <w:tr w:rsidR="00AD561C" w:rsidRPr="00AD561C" w:rsidTr="00AD561C">
        <w:tc>
          <w:tcPr>
            <w:tcW w:w="198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 уровень</w:t>
            </w:r>
          </w:p>
        </w:tc>
        <w:tc>
          <w:tcPr>
            <w:tcW w:w="6379"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proofErr w:type="gramStart"/>
            <w:r w:rsidRPr="00AD561C">
              <w:rPr>
                <w:rFonts w:ascii="Times New Roman" w:hAnsi="Times New Roman" w:cs="Times New Roman"/>
                <w:color w:val="000000"/>
              </w:rPr>
              <w:t xml:space="preserve">Заведующий (начальник) структурным подразделением: </w:t>
            </w:r>
            <w:r w:rsidRPr="00AD561C">
              <w:rPr>
                <w:rFonts w:ascii="Times New Roman" w:hAnsi="Times New Roman" w:cs="Times New Roman"/>
                <w:color w:val="000000"/>
              </w:rPr>
              <w:lastRenderedPageBreak/>
              <w:t>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r w:rsidR="00CC3545">
              <w:rPr>
                <w:rFonts w:ascii="Times New Roman" w:hAnsi="Times New Roman" w:cs="Times New Roman"/>
                <w:color w:val="000000"/>
              </w:rPr>
              <w:t>, начальник отдела материально-технического снабжения</w:t>
            </w:r>
            <w:proofErr w:type="gramEnd"/>
          </w:p>
        </w:tc>
        <w:tc>
          <w:tcPr>
            <w:tcW w:w="1275" w:type="dxa"/>
            <w:tcBorders>
              <w:top w:val="single" w:sz="4" w:space="0" w:color="auto"/>
              <w:left w:val="single" w:sz="4" w:space="0" w:color="auto"/>
              <w:bottom w:val="nil"/>
            </w:tcBorders>
          </w:tcPr>
          <w:p w:rsidR="00AD561C" w:rsidRPr="00AD561C" w:rsidRDefault="00CC3545" w:rsidP="00AD561C">
            <w:pPr>
              <w:pStyle w:val="af"/>
              <w:jc w:val="both"/>
              <w:rPr>
                <w:rFonts w:ascii="Times New Roman" w:hAnsi="Times New Roman" w:cs="Times New Roman"/>
                <w:color w:val="000000"/>
              </w:rPr>
            </w:pPr>
            <w:r>
              <w:rPr>
                <w:rFonts w:ascii="Times New Roman" w:hAnsi="Times New Roman" w:cs="Times New Roman"/>
                <w:color w:val="000000"/>
              </w:rPr>
              <w:lastRenderedPageBreak/>
              <w:t>9186,00</w:t>
            </w:r>
          </w:p>
        </w:tc>
      </w:tr>
      <w:tr w:rsidR="00AD561C" w:rsidRPr="00AD561C" w:rsidTr="00AD561C">
        <w:tc>
          <w:tcPr>
            <w:tcW w:w="198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lastRenderedPageBreak/>
              <w:t>2 уровень</w:t>
            </w:r>
          </w:p>
        </w:tc>
        <w:tc>
          <w:tcPr>
            <w:tcW w:w="6379"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proofErr w:type="gramStart"/>
            <w:r w:rsidRPr="00AD561C">
              <w:rPr>
                <w:rFonts w:ascii="Times New Roman" w:hAnsi="Times New Roman" w:cs="Times New Roman"/>
                <w:color w:val="000000"/>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roofErr w:type="gramEnd"/>
          </w:p>
        </w:tc>
        <w:tc>
          <w:tcPr>
            <w:tcW w:w="1275" w:type="dxa"/>
            <w:tcBorders>
              <w:top w:val="single" w:sz="4" w:space="0" w:color="auto"/>
              <w:left w:val="single" w:sz="4" w:space="0" w:color="auto"/>
              <w:bottom w:val="single" w:sz="4" w:space="0" w:color="auto"/>
            </w:tcBorders>
          </w:tcPr>
          <w:p w:rsidR="00AD561C" w:rsidRPr="00AD561C" w:rsidRDefault="00CC3545" w:rsidP="00AD561C">
            <w:pPr>
              <w:pStyle w:val="af"/>
              <w:jc w:val="both"/>
              <w:rPr>
                <w:rFonts w:ascii="Times New Roman" w:hAnsi="Times New Roman" w:cs="Times New Roman"/>
                <w:color w:val="000000"/>
              </w:rPr>
            </w:pPr>
            <w:r>
              <w:rPr>
                <w:rFonts w:ascii="Times New Roman" w:hAnsi="Times New Roman" w:cs="Times New Roman"/>
                <w:color w:val="000000"/>
              </w:rPr>
              <w:t>9 549,00</w:t>
            </w:r>
          </w:p>
        </w:tc>
      </w:tr>
    </w:tbl>
    <w:p w:rsidR="00AD561C" w:rsidRPr="00AD561C" w:rsidRDefault="000D13FE" w:rsidP="00AD561C">
      <w:pPr>
        <w:pStyle w:val="1"/>
        <w:spacing w:before="0" w:after="0"/>
        <w:ind w:firstLine="567"/>
        <w:rPr>
          <w:rFonts w:ascii="Times New Roman" w:hAnsi="Times New Roman" w:cs="Times New Roman"/>
          <w:color w:val="000000"/>
          <w:sz w:val="24"/>
          <w:szCs w:val="24"/>
        </w:rPr>
      </w:pPr>
      <w:r>
        <w:rPr>
          <w:rFonts w:ascii="Times New Roman" w:hAnsi="Times New Roman" w:cs="Times New Roman"/>
          <w:noProof/>
          <w:color w:val="000000"/>
        </w:rPr>
        <w:pict>
          <v:oval id="_x0000_s1065" style="position:absolute;left:0;text-align:left;margin-left:301.8pt;margin-top:10pt;width:36pt;height:25.85pt;z-index:251695104;mso-position-horizontal-relative:text;mso-position-vertical-relative:text" stroked="f"/>
        </w:pict>
      </w:r>
    </w:p>
    <w:p w:rsidR="00AD561C" w:rsidRPr="00AD561C" w:rsidRDefault="00AD561C" w:rsidP="00AD561C">
      <w:pPr>
        <w:spacing w:after="0" w:line="240" w:lineRule="auto"/>
        <w:ind w:firstLine="567"/>
        <w:jc w:val="both"/>
        <w:rPr>
          <w:rFonts w:ascii="Times New Roman" w:hAnsi="Times New Roman" w:cs="Times New Roman"/>
          <w:sz w:val="24"/>
          <w:szCs w:val="24"/>
        </w:rPr>
      </w:pPr>
    </w:p>
    <w:p w:rsidR="00AD561C" w:rsidRPr="00AD561C" w:rsidRDefault="00AD561C" w:rsidP="00AD561C">
      <w:pPr>
        <w:pStyle w:val="1"/>
        <w:spacing w:before="0" w:after="0"/>
        <w:ind w:firstLine="567"/>
        <w:rPr>
          <w:rFonts w:ascii="Times New Roman" w:hAnsi="Times New Roman" w:cs="Times New Roman"/>
          <w:color w:val="000000"/>
          <w:sz w:val="24"/>
          <w:szCs w:val="24"/>
        </w:rPr>
      </w:pPr>
    </w:p>
    <w:p w:rsidR="00AD561C" w:rsidRPr="00AD561C" w:rsidRDefault="00AD561C" w:rsidP="00AD561C">
      <w:pPr>
        <w:pStyle w:val="1"/>
        <w:spacing w:before="0" w:after="0"/>
        <w:ind w:firstLine="567"/>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окладов по квалификационным уровням профессиональных квалификационных групп "Должностей педагогических работник</w:t>
      </w:r>
      <w:r w:rsidR="00DC1721">
        <w:rPr>
          <w:rFonts w:ascii="Times New Roman" w:hAnsi="Times New Roman" w:cs="Times New Roman"/>
          <w:color w:val="000000"/>
          <w:sz w:val="24"/>
          <w:szCs w:val="24"/>
        </w:rPr>
        <w:t xml:space="preserve">ов" </w:t>
      </w:r>
    </w:p>
    <w:p w:rsidR="00AD561C" w:rsidRPr="00AD561C" w:rsidRDefault="00AD561C" w:rsidP="00AD561C">
      <w:pPr>
        <w:spacing w:after="0" w:line="240" w:lineRule="auto"/>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6842"/>
        <w:gridCol w:w="1400"/>
      </w:tblGrid>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Квалификационные уровни</w:t>
            </w:r>
          </w:p>
        </w:tc>
        <w:tc>
          <w:tcPr>
            <w:tcW w:w="6842" w:type="dxa"/>
            <w:tcBorders>
              <w:top w:val="single" w:sz="4" w:space="0" w:color="auto"/>
              <w:left w:val="single" w:sz="4" w:space="0" w:color="auto"/>
              <w:bottom w:val="nil"/>
              <w:right w:val="nil"/>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Должности, отнесенные к квалификационным уровням</w:t>
            </w:r>
          </w:p>
        </w:tc>
        <w:tc>
          <w:tcPr>
            <w:tcW w:w="1400" w:type="dxa"/>
            <w:tcBorders>
              <w:top w:val="single" w:sz="4" w:space="0" w:color="auto"/>
              <w:left w:val="single" w:sz="4" w:space="0" w:color="auto"/>
              <w:bottom w:val="nil"/>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Установленный оклад, руб.</w:t>
            </w:r>
          </w:p>
        </w:tc>
      </w:tr>
      <w:tr w:rsidR="00AD561C" w:rsidRPr="00AD561C" w:rsidTr="00AD561C">
        <w:tc>
          <w:tcPr>
            <w:tcW w:w="9660" w:type="dxa"/>
            <w:gridSpan w:val="3"/>
            <w:tcBorders>
              <w:top w:val="single" w:sz="4" w:space="0" w:color="auto"/>
              <w:bottom w:val="single" w:sz="4" w:space="0" w:color="auto"/>
            </w:tcBorders>
          </w:tcPr>
          <w:p w:rsidR="00AD561C" w:rsidRPr="00AD561C" w:rsidRDefault="00AD561C" w:rsidP="00AD561C">
            <w:pPr>
              <w:pStyle w:val="ae"/>
              <w:ind w:firstLine="34"/>
              <w:rPr>
                <w:rFonts w:ascii="Times New Roman" w:hAnsi="Times New Roman" w:cs="Times New Roman"/>
                <w:b/>
                <w:color w:val="000000"/>
              </w:rPr>
            </w:pPr>
            <w:r w:rsidRPr="00AD561C">
              <w:rPr>
                <w:rFonts w:ascii="Times New Roman" w:hAnsi="Times New Roman" w:cs="Times New Roman"/>
                <w:b/>
                <w:color w:val="000000"/>
              </w:rPr>
              <w:t>Общеобразовательные учреждения (школы, детские сады)</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1 уровень</w:t>
            </w:r>
          </w:p>
        </w:tc>
        <w:tc>
          <w:tcPr>
            <w:tcW w:w="6842" w:type="dxa"/>
            <w:tcBorders>
              <w:top w:val="single" w:sz="4" w:space="0" w:color="auto"/>
              <w:left w:val="single" w:sz="4" w:space="0" w:color="auto"/>
              <w:bottom w:val="nil"/>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Инструктор по труду; инструктор по физической культуре; музыкальный руководитель; старший вожатый</w:t>
            </w:r>
          </w:p>
        </w:tc>
        <w:tc>
          <w:tcPr>
            <w:tcW w:w="1400" w:type="dxa"/>
            <w:tcBorders>
              <w:top w:val="single" w:sz="4" w:space="0" w:color="auto"/>
              <w:left w:val="single" w:sz="4" w:space="0" w:color="auto"/>
              <w:bottom w:val="nil"/>
            </w:tcBorders>
          </w:tcPr>
          <w:p w:rsidR="00AD561C" w:rsidRPr="00AD561C" w:rsidRDefault="00DC1721" w:rsidP="00DC1721">
            <w:pPr>
              <w:pStyle w:val="af"/>
              <w:jc w:val="both"/>
              <w:rPr>
                <w:rFonts w:ascii="Times New Roman" w:hAnsi="Times New Roman" w:cs="Times New Roman"/>
                <w:color w:val="000000"/>
              </w:rPr>
            </w:pPr>
            <w:r>
              <w:rPr>
                <w:rFonts w:ascii="Times New Roman" w:hAnsi="Times New Roman" w:cs="Times New Roman"/>
                <w:color w:val="000000"/>
              </w:rPr>
              <w:t>10 200,0</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2 уровень</w:t>
            </w:r>
          </w:p>
        </w:tc>
        <w:tc>
          <w:tcPr>
            <w:tcW w:w="6842" w:type="dxa"/>
            <w:tcBorders>
              <w:top w:val="single" w:sz="4" w:space="0" w:color="auto"/>
              <w:left w:val="single" w:sz="4" w:space="0" w:color="auto"/>
              <w:bottom w:val="single" w:sz="4" w:space="0" w:color="auto"/>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Педагог дополнительного образования; педагог- организатор; социальный педагог</w:t>
            </w:r>
          </w:p>
        </w:tc>
        <w:tc>
          <w:tcPr>
            <w:tcW w:w="1400" w:type="dxa"/>
            <w:tcBorders>
              <w:top w:val="single" w:sz="4" w:space="0" w:color="auto"/>
              <w:left w:val="single" w:sz="4" w:space="0" w:color="auto"/>
              <w:bottom w:val="single" w:sz="4" w:space="0" w:color="auto"/>
            </w:tcBorders>
          </w:tcPr>
          <w:p w:rsidR="00AD561C" w:rsidRPr="00AD561C" w:rsidRDefault="00DC1721" w:rsidP="00AD561C">
            <w:pPr>
              <w:pStyle w:val="af"/>
              <w:ind w:firstLine="34"/>
              <w:jc w:val="both"/>
              <w:rPr>
                <w:rFonts w:ascii="Times New Roman" w:hAnsi="Times New Roman" w:cs="Times New Roman"/>
                <w:color w:val="000000"/>
              </w:rPr>
            </w:pPr>
            <w:r>
              <w:rPr>
                <w:rFonts w:ascii="Times New Roman" w:hAnsi="Times New Roman" w:cs="Times New Roman"/>
                <w:color w:val="000000"/>
              </w:rPr>
              <w:t>10</w:t>
            </w:r>
            <w:r w:rsidR="00AD561C" w:rsidRPr="00AD561C">
              <w:rPr>
                <w:rFonts w:ascii="Times New Roman" w:hAnsi="Times New Roman" w:cs="Times New Roman"/>
                <w:color w:val="000000"/>
              </w:rPr>
              <w:t xml:space="preserve"> 500,0</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3 уровень</w:t>
            </w:r>
          </w:p>
        </w:tc>
        <w:tc>
          <w:tcPr>
            <w:tcW w:w="6842" w:type="dxa"/>
            <w:tcBorders>
              <w:top w:val="single" w:sz="4" w:space="0" w:color="auto"/>
              <w:left w:val="single" w:sz="4" w:space="0" w:color="auto"/>
              <w:bottom w:val="nil"/>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Воспитатель; методист; педагог-психолог</w:t>
            </w:r>
          </w:p>
        </w:tc>
        <w:tc>
          <w:tcPr>
            <w:tcW w:w="1400" w:type="dxa"/>
            <w:tcBorders>
              <w:top w:val="single" w:sz="4" w:space="0" w:color="auto"/>
              <w:left w:val="single" w:sz="4" w:space="0" w:color="auto"/>
              <w:bottom w:val="nil"/>
            </w:tcBorders>
          </w:tcPr>
          <w:p w:rsidR="00AD561C" w:rsidRPr="00AD561C" w:rsidRDefault="00DA6F47" w:rsidP="00AD561C">
            <w:pPr>
              <w:pStyle w:val="af"/>
              <w:ind w:firstLine="34"/>
              <w:jc w:val="both"/>
              <w:rPr>
                <w:rFonts w:ascii="Times New Roman" w:hAnsi="Times New Roman" w:cs="Times New Roman"/>
                <w:color w:val="000000"/>
              </w:rPr>
            </w:pPr>
            <w:r>
              <w:rPr>
                <w:rFonts w:ascii="Times New Roman" w:hAnsi="Times New Roman" w:cs="Times New Roman"/>
                <w:color w:val="000000"/>
              </w:rPr>
              <w:t>10</w:t>
            </w:r>
            <w:r w:rsidR="00AD561C" w:rsidRPr="00AD561C">
              <w:rPr>
                <w:rFonts w:ascii="Times New Roman" w:hAnsi="Times New Roman" w:cs="Times New Roman"/>
                <w:color w:val="000000"/>
              </w:rPr>
              <w:t xml:space="preserve"> 800,0</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4 уровень</w:t>
            </w:r>
          </w:p>
        </w:tc>
        <w:tc>
          <w:tcPr>
            <w:tcW w:w="6842" w:type="dxa"/>
            <w:tcBorders>
              <w:top w:val="single" w:sz="4" w:space="0" w:color="auto"/>
              <w:left w:val="single" w:sz="4" w:space="0" w:color="auto"/>
              <w:bottom w:val="nil"/>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 xml:space="preserve">Педагог-библиотекарь; преподаватель-организатор основ безопасности жизнедеятельности; руководитель </w:t>
            </w:r>
            <w:proofErr w:type="gramStart"/>
            <w:r w:rsidRPr="00AD561C">
              <w:rPr>
                <w:rFonts w:ascii="Times New Roman" w:hAnsi="Times New Roman" w:cs="Times New Roman"/>
                <w:color w:val="000000"/>
              </w:rPr>
              <w:t>физиче</w:t>
            </w:r>
            <w:r w:rsidR="00DA6F47">
              <w:rPr>
                <w:rFonts w:ascii="Times New Roman" w:hAnsi="Times New Roman" w:cs="Times New Roman"/>
                <w:color w:val="000000"/>
              </w:rPr>
              <w:t>ского</w:t>
            </w:r>
            <w:proofErr w:type="gramEnd"/>
            <w:r w:rsidRPr="00AD561C">
              <w:rPr>
                <w:rFonts w:ascii="Times New Roman" w:hAnsi="Times New Roman" w:cs="Times New Roman"/>
                <w:color w:val="000000"/>
              </w:rPr>
              <w:t xml:space="preserve"> учитель; учитель-дефектолог; учитель-логопед (логопед)</w:t>
            </w:r>
          </w:p>
        </w:tc>
        <w:tc>
          <w:tcPr>
            <w:tcW w:w="1400" w:type="dxa"/>
            <w:tcBorders>
              <w:top w:val="single" w:sz="4" w:space="0" w:color="auto"/>
              <w:left w:val="single" w:sz="4" w:space="0" w:color="auto"/>
              <w:bottom w:val="nil"/>
            </w:tcBorders>
          </w:tcPr>
          <w:p w:rsidR="00AD561C" w:rsidRPr="00AD561C" w:rsidRDefault="00DA6F47" w:rsidP="00AD561C">
            <w:pPr>
              <w:pStyle w:val="af"/>
              <w:ind w:firstLine="34"/>
              <w:jc w:val="both"/>
              <w:rPr>
                <w:rFonts w:ascii="Times New Roman" w:hAnsi="Times New Roman" w:cs="Times New Roman"/>
                <w:color w:val="000000"/>
              </w:rPr>
            </w:pPr>
            <w:r>
              <w:rPr>
                <w:rFonts w:ascii="Times New Roman" w:hAnsi="Times New Roman" w:cs="Times New Roman"/>
                <w:color w:val="000000"/>
              </w:rPr>
              <w:t>11</w:t>
            </w:r>
            <w:r w:rsidR="00AD561C" w:rsidRPr="00AD561C">
              <w:rPr>
                <w:rFonts w:ascii="Times New Roman" w:hAnsi="Times New Roman" w:cs="Times New Roman"/>
                <w:color w:val="000000"/>
              </w:rPr>
              <w:t xml:space="preserve"> 000,0</w:t>
            </w:r>
          </w:p>
        </w:tc>
      </w:tr>
      <w:tr w:rsidR="00AD561C" w:rsidRPr="00AD561C" w:rsidTr="00AD561C">
        <w:tc>
          <w:tcPr>
            <w:tcW w:w="9660" w:type="dxa"/>
            <w:gridSpan w:val="3"/>
            <w:tcBorders>
              <w:top w:val="single" w:sz="4" w:space="0" w:color="auto"/>
              <w:bottom w:val="single" w:sz="4" w:space="0" w:color="auto"/>
            </w:tcBorders>
          </w:tcPr>
          <w:p w:rsidR="00AD561C" w:rsidRPr="00AD561C" w:rsidRDefault="00AD561C" w:rsidP="00AD561C">
            <w:pPr>
              <w:pStyle w:val="ae"/>
              <w:ind w:firstLine="34"/>
              <w:rPr>
                <w:rFonts w:ascii="Times New Roman" w:hAnsi="Times New Roman" w:cs="Times New Roman"/>
                <w:b/>
                <w:color w:val="000000"/>
              </w:rPr>
            </w:pPr>
            <w:r w:rsidRPr="00AD561C">
              <w:rPr>
                <w:rFonts w:ascii="Times New Roman" w:hAnsi="Times New Roman" w:cs="Times New Roman"/>
                <w:b/>
                <w:color w:val="000000"/>
              </w:rPr>
              <w:t>Учреждения дополнительного образования (ЦДТ, ДЮСШ)</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2 уровень</w:t>
            </w:r>
          </w:p>
        </w:tc>
        <w:tc>
          <w:tcPr>
            <w:tcW w:w="6842" w:type="dxa"/>
            <w:tcBorders>
              <w:top w:val="single" w:sz="4" w:space="0" w:color="auto"/>
              <w:left w:val="single" w:sz="4" w:space="0" w:color="auto"/>
              <w:bottom w:val="nil"/>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400" w:type="dxa"/>
            <w:tcBorders>
              <w:top w:val="single" w:sz="4" w:space="0" w:color="auto"/>
              <w:left w:val="single" w:sz="4" w:space="0" w:color="auto"/>
              <w:bottom w:val="nil"/>
            </w:tcBorders>
          </w:tcPr>
          <w:p w:rsidR="00AD561C" w:rsidRPr="00AD561C" w:rsidRDefault="00DA6F47" w:rsidP="00AD561C">
            <w:pPr>
              <w:pStyle w:val="af"/>
              <w:ind w:firstLine="34"/>
              <w:jc w:val="both"/>
              <w:rPr>
                <w:rFonts w:ascii="Times New Roman" w:hAnsi="Times New Roman" w:cs="Times New Roman"/>
                <w:color w:val="000000"/>
              </w:rPr>
            </w:pPr>
            <w:r>
              <w:rPr>
                <w:rFonts w:ascii="Times New Roman" w:hAnsi="Times New Roman" w:cs="Times New Roman"/>
                <w:color w:val="000000"/>
              </w:rPr>
              <w:t>8</w:t>
            </w:r>
            <w:r w:rsidR="00AD561C" w:rsidRPr="00AD561C">
              <w:rPr>
                <w:rFonts w:ascii="Times New Roman" w:hAnsi="Times New Roman" w:cs="Times New Roman"/>
                <w:color w:val="000000"/>
              </w:rPr>
              <w:t>100,0</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3 уровень</w:t>
            </w:r>
          </w:p>
        </w:tc>
        <w:tc>
          <w:tcPr>
            <w:tcW w:w="6842" w:type="dxa"/>
            <w:tcBorders>
              <w:top w:val="single" w:sz="4" w:space="0" w:color="auto"/>
              <w:left w:val="single" w:sz="4" w:space="0" w:color="auto"/>
              <w:bottom w:val="nil"/>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Методист; педагог-психолог; старший инструктор-методист; старший тренер-преподаватель</w:t>
            </w:r>
          </w:p>
        </w:tc>
        <w:tc>
          <w:tcPr>
            <w:tcW w:w="1400" w:type="dxa"/>
            <w:tcBorders>
              <w:top w:val="single" w:sz="4" w:space="0" w:color="auto"/>
              <w:left w:val="single" w:sz="4" w:space="0" w:color="auto"/>
              <w:bottom w:val="nil"/>
            </w:tcBorders>
          </w:tcPr>
          <w:p w:rsidR="00AD561C" w:rsidRPr="00AD561C" w:rsidRDefault="00DA6F47" w:rsidP="00AD561C">
            <w:pPr>
              <w:pStyle w:val="af"/>
              <w:ind w:firstLine="34"/>
              <w:jc w:val="both"/>
              <w:rPr>
                <w:rFonts w:ascii="Times New Roman" w:hAnsi="Times New Roman" w:cs="Times New Roman"/>
                <w:color w:val="000000"/>
              </w:rPr>
            </w:pPr>
            <w:r>
              <w:rPr>
                <w:rFonts w:ascii="Times New Roman" w:hAnsi="Times New Roman" w:cs="Times New Roman"/>
                <w:color w:val="000000"/>
              </w:rPr>
              <w:t>8</w:t>
            </w:r>
            <w:r w:rsidR="00AD561C" w:rsidRPr="00AD561C">
              <w:rPr>
                <w:rFonts w:ascii="Times New Roman" w:hAnsi="Times New Roman" w:cs="Times New Roman"/>
                <w:color w:val="000000"/>
              </w:rPr>
              <w:t xml:space="preserve"> 300,0</w:t>
            </w:r>
          </w:p>
        </w:tc>
      </w:tr>
      <w:tr w:rsidR="00AD561C" w:rsidRPr="00AD561C" w:rsidTr="00AD561C">
        <w:tc>
          <w:tcPr>
            <w:tcW w:w="9660" w:type="dxa"/>
            <w:gridSpan w:val="3"/>
            <w:tcBorders>
              <w:top w:val="single" w:sz="4" w:space="0" w:color="auto"/>
              <w:bottom w:val="single" w:sz="4" w:space="0" w:color="auto"/>
            </w:tcBorders>
          </w:tcPr>
          <w:p w:rsidR="00AD561C" w:rsidRPr="00AD561C" w:rsidRDefault="00AD561C" w:rsidP="00AD561C">
            <w:pPr>
              <w:pStyle w:val="ae"/>
              <w:ind w:firstLine="34"/>
              <w:rPr>
                <w:rFonts w:ascii="Times New Roman" w:hAnsi="Times New Roman" w:cs="Times New Roman"/>
                <w:b/>
                <w:color w:val="000000"/>
              </w:rPr>
            </w:pPr>
            <w:r w:rsidRPr="00AD561C">
              <w:rPr>
                <w:rFonts w:ascii="Times New Roman" w:hAnsi="Times New Roman" w:cs="Times New Roman"/>
                <w:b/>
                <w:color w:val="000000"/>
              </w:rPr>
              <w:t>Структурные подразделения (Районный методический кабинет, информационно-прокатный центр)</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3 уровень</w:t>
            </w:r>
          </w:p>
        </w:tc>
        <w:tc>
          <w:tcPr>
            <w:tcW w:w="6842" w:type="dxa"/>
            <w:tcBorders>
              <w:top w:val="single" w:sz="4" w:space="0" w:color="auto"/>
              <w:left w:val="single" w:sz="4" w:space="0" w:color="auto"/>
              <w:bottom w:val="nil"/>
              <w:right w:val="nil"/>
            </w:tcBorders>
          </w:tcPr>
          <w:p w:rsidR="00AD561C" w:rsidRPr="00AD561C" w:rsidRDefault="00DA6F47" w:rsidP="00AD561C">
            <w:pPr>
              <w:pStyle w:val="af"/>
              <w:ind w:firstLine="34"/>
              <w:jc w:val="both"/>
              <w:rPr>
                <w:rFonts w:ascii="Times New Roman" w:hAnsi="Times New Roman" w:cs="Times New Roman"/>
                <w:color w:val="000000"/>
              </w:rPr>
            </w:pPr>
            <w:r>
              <w:rPr>
                <w:rFonts w:ascii="Times New Roman" w:hAnsi="Times New Roman" w:cs="Times New Roman"/>
                <w:color w:val="000000"/>
              </w:rPr>
              <w:t>Методист; библиотекарь</w:t>
            </w:r>
          </w:p>
        </w:tc>
        <w:tc>
          <w:tcPr>
            <w:tcW w:w="1400" w:type="dxa"/>
            <w:tcBorders>
              <w:top w:val="single" w:sz="4" w:space="0" w:color="auto"/>
              <w:left w:val="single" w:sz="4" w:space="0" w:color="auto"/>
              <w:bottom w:val="nil"/>
            </w:tcBorders>
          </w:tcPr>
          <w:p w:rsidR="00AD561C" w:rsidRPr="00AD561C" w:rsidRDefault="00DA6F47" w:rsidP="00DA6F47">
            <w:pPr>
              <w:pStyle w:val="af"/>
              <w:jc w:val="both"/>
              <w:rPr>
                <w:rFonts w:ascii="Times New Roman" w:hAnsi="Times New Roman" w:cs="Times New Roman"/>
                <w:color w:val="000000"/>
              </w:rPr>
            </w:pPr>
            <w:r>
              <w:rPr>
                <w:rFonts w:ascii="Times New Roman" w:hAnsi="Times New Roman" w:cs="Times New Roman"/>
                <w:color w:val="000000"/>
              </w:rPr>
              <w:t>7615,00</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ind w:firstLine="34"/>
              <w:rPr>
                <w:rFonts w:ascii="Times New Roman" w:hAnsi="Times New Roman" w:cs="Times New Roman"/>
                <w:color w:val="000000"/>
              </w:rPr>
            </w:pPr>
            <w:r w:rsidRPr="00AD561C">
              <w:rPr>
                <w:rFonts w:ascii="Times New Roman" w:hAnsi="Times New Roman" w:cs="Times New Roman"/>
                <w:color w:val="000000"/>
              </w:rPr>
              <w:t>4 уровень</w:t>
            </w:r>
          </w:p>
        </w:tc>
        <w:tc>
          <w:tcPr>
            <w:tcW w:w="6842" w:type="dxa"/>
            <w:tcBorders>
              <w:top w:val="single" w:sz="4" w:space="0" w:color="auto"/>
              <w:left w:val="single" w:sz="4" w:space="0" w:color="auto"/>
              <w:bottom w:val="single" w:sz="4" w:space="0" w:color="auto"/>
              <w:right w:val="nil"/>
            </w:tcBorders>
          </w:tcPr>
          <w:p w:rsidR="00AD561C" w:rsidRPr="00AD561C" w:rsidRDefault="00AD561C" w:rsidP="00AD561C">
            <w:pPr>
              <w:pStyle w:val="af"/>
              <w:ind w:firstLine="34"/>
              <w:jc w:val="both"/>
              <w:rPr>
                <w:rFonts w:ascii="Times New Roman" w:hAnsi="Times New Roman" w:cs="Times New Roman"/>
                <w:color w:val="000000"/>
              </w:rPr>
            </w:pPr>
            <w:r w:rsidRPr="00AD561C">
              <w:rPr>
                <w:rFonts w:ascii="Times New Roman" w:hAnsi="Times New Roman" w:cs="Times New Roman"/>
                <w:color w:val="000000"/>
              </w:rPr>
              <w:t>Старший методист</w:t>
            </w:r>
          </w:p>
        </w:tc>
        <w:tc>
          <w:tcPr>
            <w:tcW w:w="1400" w:type="dxa"/>
            <w:tcBorders>
              <w:top w:val="single" w:sz="4" w:space="0" w:color="auto"/>
              <w:left w:val="single" w:sz="4" w:space="0" w:color="auto"/>
              <w:bottom w:val="single" w:sz="4" w:space="0" w:color="auto"/>
            </w:tcBorders>
          </w:tcPr>
          <w:p w:rsidR="00AD561C" w:rsidRPr="00AD561C" w:rsidRDefault="00DA6F47" w:rsidP="00DA6F47">
            <w:pPr>
              <w:pStyle w:val="af"/>
              <w:jc w:val="both"/>
              <w:rPr>
                <w:rFonts w:ascii="Times New Roman" w:hAnsi="Times New Roman" w:cs="Times New Roman"/>
                <w:color w:val="000000"/>
              </w:rPr>
            </w:pPr>
            <w:r>
              <w:rPr>
                <w:rFonts w:ascii="Times New Roman" w:hAnsi="Times New Roman" w:cs="Times New Roman"/>
                <w:color w:val="000000"/>
              </w:rPr>
              <w:t>8401,00</w:t>
            </w:r>
          </w:p>
        </w:tc>
      </w:tr>
    </w:tbl>
    <w:p w:rsidR="00AD561C" w:rsidRPr="00AD561C" w:rsidRDefault="000D13FE" w:rsidP="00AD561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oval id="_x0000_s1066" style="position:absolute;left:0;text-align:left;margin-left:214.85pt;margin-top:86.3pt;width:36pt;height:25.85pt;z-index:251696128;mso-position-horizontal-relative:text;mso-position-vertical-relative:text" stroked="f"/>
        </w:pict>
      </w:r>
      <w:proofErr w:type="gramStart"/>
      <w:r w:rsidR="00AD561C" w:rsidRPr="00AD561C">
        <w:rPr>
          <w:rFonts w:ascii="Times New Roman" w:hAnsi="Times New Roman" w:cs="Times New Roman"/>
          <w:color w:val="000000"/>
          <w:sz w:val="24"/>
          <w:szCs w:val="24"/>
        </w:rPr>
        <w:t xml:space="preserve">Нормы часов педагогической и (или) преподавательской работы за ставку заработной платы педагогических работников устанавливаются в соответствии с </w:t>
      </w:r>
      <w:hyperlink r:id="rId35" w:history="1">
        <w:r w:rsidR="00AD561C" w:rsidRPr="00AD561C">
          <w:rPr>
            <w:rStyle w:val="ad"/>
            <w:rFonts w:ascii="Times New Roman" w:hAnsi="Times New Roman"/>
            <w:b w:val="0"/>
            <w:bCs w:val="0"/>
            <w:color w:val="000000"/>
            <w:sz w:val="24"/>
            <w:szCs w:val="24"/>
          </w:rPr>
          <w:t>приказом</w:t>
        </w:r>
      </w:hyperlink>
      <w:r w:rsidR="00AD561C" w:rsidRPr="00AD561C">
        <w:rPr>
          <w:rFonts w:ascii="Times New Roman" w:hAnsi="Times New Roman" w:cs="Times New Roman"/>
          <w:color w:val="000000"/>
          <w:sz w:val="24"/>
          <w:szCs w:val="24"/>
        </w:rPr>
        <w:t xml:space="preserve"> Министерства образования и науки Российской Федерации от 22.12.2014 № 1601 "О продолжительности рабочего времени (нормах часов педагогической работы за ставку </w:t>
      </w:r>
      <w:r w:rsidR="00AD561C" w:rsidRPr="00AD561C">
        <w:rPr>
          <w:rFonts w:ascii="Times New Roman" w:hAnsi="Times New Roman" w:cs="Times New Roman"/>
          <w:color w:val="000000"/>
          <w:sz w:val="24"/>
          <w:szCs w:val="24"/>
        </w:rPr>
        <w:lastRenderedPageBreak/>
        <w:t>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19" w:name="sub_1022"/>
      <w:r w:rsidRPr="00AD561C">
        <w:rPr>
          <w:rFonts w:ascii="Times New Roman" w:hAnsi="Times New Roman" w:cs="Times New Roman"/>
          <w:color w:val="000000"/>
          <w:sz w:val="24"/>
          <w:szCs w:val="24"/>
        </w:rPr>
        <w:t>2.2. Положением об оплате труда работников учреждения устанавливаются работникам учебно-вспомогательного персонала, руководителям структурных подразделений и педагогическим работникам выплаты стимулирующего характера:</w:t>
      </w:r>
    </w:p>
    <w:bookmarkEnd w:id="19"/>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стаж непрерывной работы,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квалификационную категорию;</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государственные награды и (или) ведомственные знаки отличия;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ученую степень по профилю.</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0" w:name="sub_1221"/>
      <w:r w:rsidRPr="00AD561C">
        <w:rPr>
          <w:rFonts w:ascii="Times New Roman" w:hAnsi="Times New Roman" w:cs="Times New Roman"/>
          <w:color w:val="000000"/>
          <w:sz w:val="24"/>
          <w:szCs w:val="24"/>
        </w:rPr>
        <w:t>2.2.1. Выплаты стимулирующего характера за выслугу лет работникам учреждения учебно-вспомогательного персонала и руководителям структурных подразделений устанавливаются в зависимости от общего количества лет, проработанных в учреждениях образования.</w:t>
      </w:r>
    </w:p>
    <w:bookmarkEnd w:id="20"/>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выплат стимулирующего характера к окладу за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73"/>
        <w:gridCol w:w="4222"/>
      </w:tblGrid>
      <w:tr w:rsidR="00AD561C" w:rsidRPr="00AD561C" w:rsidTr="00AD561C">
        <w:tc>
          <w:tcPr>
            <w:tcW w:w="5173"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лет от 1 года до 5 лет</w:t>
            </w:r>
          </w:p>
        </w:tc>
        <w:tc>
          <w:tcPr>
            <w:tcW w:w="4222"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свыше 5 лет</w:t>
            </w:r>
          </w:p>
        </w:tc>
      </w:tr>
      <w:tr w:rsidR="00AD561C" w:rsidRPr="00AD561C" w:rsidTr="00AD561C">
        <w:tc>
          <w:tcPr>
            <w:tcW w:w="5173"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5%</w:t>
            </w:r>
          </w:p>
        </w:tc>
        <w:tc>
          <w:tcPr>
            <w:tcW w:w="4222"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1" w:name="sub_1222"/>
      <w:r w:rsidRPr="00AD561C">
        <w:rPr>
          <w:rFonts w:ascii="Times New Roman" w:hAnsi="Times New Roman" w:cs="Times New Roman"/>
          <w:color w:val="000000"/>
          <w:sz w:val="24"/>
          <w:szCs w:val="24"/>
        </w:rPr>
        <w:t>2.2.2. Стимулирующие выплаты за выслугу лет педагогическим работникам учреждения устанавливаются в зависимости от уровня образования и стажа педагогической работы.</w:t>
      </w:r>
    </w:p>
    <w:bookmarkEnd w:id="21"/>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стимулирующих выплат за выслугу лет педагогическим работникам:</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46"/>
        <w:gridCol w:w="1834"/>
        <w:gridCol w:w="2534"/>
        <w:gridCol w:w="2392"/>
      </w:tblGrid>
      <w:tr w:rsidR="00AD561C" w:rsidRPr="00AD561C" w:rsidTr="00AD561C">
        <w:tc>
          <w:tcPr>
            <w:tcW w:w="4480" w:type="dxa"/>
            <w:gridSpan w:val="2"/>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высшее профессиональное образование и стаж педагогической работы</w:t>
            </w:r>
          </w:p>
        </w:tc>
        <w:tc>
          <w:tcPr>
            <w:tcW w:w="4926" w:type="dxa"/>
            <w:gridSpan w:val="2"/>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среднее профессиональное образование и стаж педагогической работы</w:t>
            </w:r>
          </w:p>
        </w:tc>
      </w:tr>
      <w:tr w:rsidR="00AD561C" w:rsidRPr="00AD561C" w:rsidTr="00AD561C">
        <w:tc>
          <w:tcPr>
            <w:tcW w:w="2646"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более 20 лет</w:t>
            </w:r>
          </w:p>
        </w:tc>
        <w:tc>
          <w:tcPr>
            <w:tcW w:w="1834"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15%</w:t>
            </w:r>
          </w:p>
        </w:tc>
        <w:tc>
          <w:tcPr>
            <w:tcW w:w="2534"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более 20 лет</w:t>
            </w:r>
          </w:p>
        </w:tc>
        <w:tc>
          <w:tcPr>
            <w:tcW w:w="2392"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10%</w:t>
            </w:r>
          </w:p>
        </w:tc>
      </w:tr>
      <w:tr w:rsidR="00AD561C" w:rsidRPr="00AD561C" w:rsidTr="00AD561C">
        <w:tc>
          <w:tcPr>
            <w:tcW w:w="2646"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от 10 до 20 лет</w:t>
            </w:r>
          </w:p>
        </w:tc>
        <w:tc>
          <w:tcPr>
            <w:tcW w:w="1834"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10%</w:t>
            </w:r>
          </w:p>
        </w:tc>
        <w:tc>
          <w:tcPr>
            <w:tcW w:w="2534"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от 10 до 20 лет</w:t>
            </w:r>
          </w:p>
        </w:tc>
        <w:tc>
          <w:tcPr>
            <w:tcW w:w="2392"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7%</w:t>
            </w:r>
          </w:p>
        </w:tc>
      </w:tr>
      <w:tr w:rsidR="00AD561C" w:rsidRPr="00AD561C" w:rsidTr="00AD561C">
        <w:tc>
          <w:tcPr>
            <w:tcW w:w="2646"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от 0 до 10 лет</w:t>
            </w:r>
          </w:p>
        </w:tc>
        <w:tc>
          <w:tcPr>
            <w:tcW w:w="1834" w:type="dxa"/>
            <w:tcBorders>
              <w:top w:val="single" w:sz="4" w:space="0" w:color="auto"/>
              <w:left w:val="single" w:sz="4" w:space="0" w:color="auto"/>
              <w:bottom w:val="single" w:sz="4" w:space="0" w:color="auto"/>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5%</w:t>
            </w:r>
          </w:p>
        </w:tc>
        <w:tc>
          <w:tcPr>
            <w:tcW w:w="2534" w:type="dxa"/>
            <w:tcBorders>
              <w:top w:val="single" w:sz="4" w:space="0" w:color="auto"/>
              <w:left w:val="single" w:sz="4" w:space="0" w:color="auto"/>
              <w:bottom w:val="single" w:sz="4" w:space="0" w:color="auto"/>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от 0 до 10 лет</w:t>
            </w:r>
          </w:p>
        </w:tc>
        <w:tc>
          <w:tcPr>
            <w:tcW w:w="2392"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3%</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2" w:name="sub_1224"/>
      <w:r w:rsidRPr="00AD561C">
        <w:rPr>
          <w:rFonts w:ascii="Times New Roman" w:hAnsi="Times New Roman" w:cs="Times New Roman"/>
          <w:color w:val="000000"/>
          <w:sz w:val="24"/>
          <w:szCs w:val="24"/>
        </w:rPr>
        <w:t>2.2.3. Педагогическим работникам устанавливаются выплаты стимулирующего характера за квалификационную категорию.</w:t>
      </w:r>
    </w:p>
    <w:bookmarkEnd w:id="22"/>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выплаты стимулирующего характера за квалификационную категорию:</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22"/>
        <w:gridCol w:w="5058"/>
      </w:tblGrid>
      <w:tr w:rsidR="00AD561C" w:rsidRPr="00AD561C" w:rsidTr="00AD561C">
        <w:tc>
          <w:tcPr>
            <w:tcW w:w="4322"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наличии высшей квалификационной категории</w:t>
            </w:r>
          </w:p>
        </w:tc>
        <w:tc>
          <w:tcPr>
            <w:tcW w:w="5058"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наличии первой квалификационной категории</w:t>
            </w:r>
          </w:p>
        </w:tc>
      </w:tr>
      <w:tr w:rsidR="00AD561C" w:rsidRPr="00AD561C" w:rsidTr="00AD561C">
        <w:tc>
          <w:tcPr>
            <w:tcW w:w="4322"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25%</w:t>
            </w:r>
          </w:p>
        </w:tc>
        <w:tc>
          <w:tcPr>
            <w:tcW w:w="5058"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15%</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2.2.4. </w:t>
      </w:r>
      <w:proofErr w:type="gramStart"/>
      <w:r w:rsidRPr="00AD561C">
        <w:rPr>
          <w:rFonts w:ascii="Times New Roman" w:hAnsi="Times New Roman" w:cs="Times New Roman"/>
          <w:color w:val="000000"/>
          <w:sz w:val="24"/>
          <w:szCs w:val="24"/>
        </w:rPr>
        <w:t>Дополнительно, по решению руководителя учреждения, могут устанавливаться выплаты стимулирующего характера за государственные награды и (или) ведомственные знаки отличия, за ученую степень по профилю, руководителям структурных подразделений и педагогическим работникам, которым присвоена ученая степень по профилю образовательного учреждения или педагогической деятельности (преподавательских дисциплин), либо присвоено почетное звание "Народный учитель РФ", "Заслуженный учитель РФ", "Заслуженный работник физической культуры РФ", "Заслуженный мастер спорта</w:t>
      </w:r>
      <w:proofErr w:type="gramEnd"/>
      <w:r w:rsidRPr="00AD561C">
        <w:rPr>
          <w:rFonts w:ascii="Times New Roman" w:hAnsi="Times New Roman" w:cs="Times New Roman"/>
          <w:color w:val="000000"/>
          <w:sz w:val="24"/>
          <w:szCs w:val="24"/>
        </w:rPr>
        <w:t>", "Заслуженный работник культуры", "Заслуженный мастер производственного обучения РФ" и иные почетные звания.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выплат стимулирующего характера за государственные награды и (или) ведомственные знаки отличия, за ученую степень по профилю:</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3"/>
        <w:gridCol w:w="2272"/>
        <w:gridCol w:w="2675"/>
        <w:gridCol w:w="2392"/>
      </w:tblGrid>
      <w:tr w:rsidR="00AD561C" w:rsidRPr="00AD561C" w:rsidTr="00AD561C">
        <w:tc>
          <w:tcPr>
            <w:tcW w:w="9682" w:type="dxa"/>
            <w:gridSpan w:val="4"/>
            <w:tcBorders>
              <w:top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xml:space="preserve">Звание </w:t>
            </w:r>
          </w:p>
        </w:tc>
      </w:tr>
      <w:tr w:rsidR="00AD561C" w:rsidRPr="00AD561C" w:rsidTr="00AD561C">
        <w:tc>
          <w:tcPr>
            <w:tcW w:w="2343"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"доктор наук"</w:t>
            </w:r>
          </w:p>
        </w:tc>
        <w:tc>
          <w:tcPr>
            <w:tcW w:w="2272"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"кандидат наук"</w:t>
            </w:r>
          </w:p>
        </w:tc>
        <w:tc>
          <w:tcPr>
            <w:tcW w:w="2675"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"заслуженный",</w:t>
            </w:r>
          </w:p>
        </w:tc>
        <w:tc>
          <w:tcPr>
            <w:tcW w:w="2392"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"народный"</w:t>
            </w:r>
          </w:p>
        </w:tc>
      </w:tr>
      <w:tr w:rsidR="00AD561C" w:rsidRPr="00AD561C" w:rsidTr="00AD561C">
        <w:tc>
          <w:tcPr>
            <w:tcW w:w="2343"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40%</w:t>
            </w:r>
          </w:p>
        </w:tc>
        <w:tc>
          <w:tcPr>
            <w:tcW w:w="2272" w:type="dxa"/>
            <w:tcBorders>
              <w:top w:val="single" w:sz="4" w:space="0" w:color="auto"/>
              <w:left w:val="single" w:sz="4" w:space="0" w:color="auto"/>
              <w:bottom w:val="single" w:sz="4" w:space="0" w:color="auto"/>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20%</w:t>
            </w:r>
          </w:p>
        </w:tc>
        <w:tc>
          <w:tcPr>
            <w:tcW w:w="2675" w:type="dxa"/>
            <w:tcBorders>
              <w:top w:val="single" w:sz="4" w:space="0" w:color="auto"/>
              <w:left w:val="single" w:sz="4" w:space="0" w:color="auto"/>
              <w:bottom w:val="single" w:sz="4" w:space="0" w:color="auto"/>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20%</w:t>
            </w:r>
          </w:p>
        </w:tc>
        <w:tc>
          <w:tcPr>
            <w:tcW w:w="2392"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3" w:name="sub_1023"/>
      <w:r w:rsidRPr="00AD561C">
        <w:rPr>
          <w:rFonts w:ascii="Times New Roman" w:hAnsi="Times New Roman" w:cs="Times New Roman"/>
          <w:color w:val="000000"/>
          <w:sz w:val="24"/>
          <w:szCs w:val="24"/>
        </w:rPr>
        <w:lastRenderedPageBreak/>
        <w:t>2.3.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4" w:name="sub_1024"/>
      <w:bookmarkEnd w:id="23"/>
      <w:r w:rsidRPr="00AD561C">
        <w:rPr>
          <w:rFonts w:ascii="Times New Roman" w:hAnsi="Times New Roman" w:cs="Times New Roman"/>
          <w:color w:val="000000"/>
          <w:sz w:val="24"/>
          <w:szCs w:val="24"/>
        </w:rPr>
        <w:t>2.4.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5" w:name="sub_1025"/>
      <w:bookmarkEnd w:id="24"/>
      <w:r w:rsidRPr="00AD561C">
        <w:rPr>
          <w:rFonts w:ascii="Times New Roman" w:hAnsi="Times New Roman" w:cs="Times New Roman"/>
          <w:color w:val="000000"/>
          <w:sz w:val="24"/>
          <w:szCs w:val="24"/>
        </w:rPr>
        <w:t>2.5. К выплатам компенсационного характера относятся:</w:t>
      </w:r>
    </w:p>
    <w:bookmarkEnd w:id="25"/>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выплата за работу в местностях с особыми климатическими условиями (</w:t>
      </w:r>
      <w:hyperlink r:id="rId36" w:history="1">
        <w:r w:rsidRPr="00AD561C">
          <w:rPr>
            <w:rStyle w:val="ad"/>
            <w:rFonts w:ascii="Times New Roman" w:hAnsi="Times New Roman"/>
            <w:b w:val="0"/>
            <w:bCs w:val="0"/>
            <w:color w:val="000000"/>
            <w:sz w:val="24"/>
            <w:szCs w:val="24"/>
          </w:rPr>
          <w:t>районный коэффициент</w:t>
        </w:r>
      </w:hyperlink>
      <w:r w:rsidRPr="00AD561C">
        <w:rPr>
          <w:rFonts w:ascii="Times New Roman" w:hAnsi="Times New Roman" w:cs="Times New Roman"/>
          <w:color w:val="000000"/>
          <w:sz w:val="24"/>
          <w:szCs w:val="24"/>
        </w:rPr>
        <w:t>) производится в размере 15%.</w:t>
      </w:r>
    </w:p>
    <w:p w:rsidR="00AD561C" w:rsidRPr="00AD561C" w:rsidRDefault="000D13FE" w:rsidP="00AD561C">
      <w:pPr>
        <w:spacing w:after="0" w:line="240" w:lineRule="auto"/>
        <w:ind w:firstLine="567"/>
        <w:jc w:val="both"/>
        <w:rPr>
          <w:rFonts w:ascii="Times New Roman" w:hAnsi="Times New Roman" w:cs="Times New Roman"/>
          <w:color w:val="000000"/>
          <w:sz w:val="24"/>
          <w:szCs w:val="24"/>
        </w:rPr>
      </w:pPr>
      <w:bookmarkStart w:id="26" w:name="sub_1026"/>
      <w:r>
        <w:rPr>
          <w:rFonts w:ascii="Times New Roman" w:hAnsi="Times New Roman" w:cs="Times New Roman"/>
          <w:noProof/>
          <w:color w:val="000000"/>
          <w:sz w:val="24"/>
          <w:szCs w:val="24"/>
        </w:rPr>
        <w:pict>
          <v:oval id="_x0000_s1068" style="position:absolute;left:0;text-align:left;margin-left:476.3pt;margin-top:7.8pt;width:36pt;height:25.85pt;z-index:251697152;mso-position-horizontal-relative:text;mso-position-vertical-relative:text" stroked="f"/>
        </w:pict>
      </w:r>
      <w:r w:rsidR="00AD561C" w:rsidRPr="00AD561C">
        <w:rPr>
          <w:rFonts w:ascii="Times New Roman" w:hAnsi="Times New Roman" w:cs="Times New Roman"/>
          <w:color w:val="000000"/>
          <w:sz w:val="24"/>
          <w:szCs w:val="24"/>
        </w:rPr>
        <w:t xml:space="preserve">2.6. С учетом условий труда педагогическим работникам, руководителям структурных подразделений и работникам учебно-вспомогательного персонала учреждения, устанавливаются другие выплаты компенсационного и стимулирующего характера, предусмотренные </w:t>
      </w:r>
      <w:hyperlink w:anchor="sub_1007" w:history="1">
        <w:r w:rsidR="00AD561C" w:rsidRPr="00AD561C">
          <w:rPr>
            <w:rStyle w:val="ad"/>
            <w:rFonts w:ascii="Times New Roman" w:hAnsi="Times New Roman"/>
            <w:b w:val="0"/>
            <w:bCs w:val="0"/>
            <w:color w:val="000000"/>
            <w:sz w:val="24"/>
            <w:szCs w:val="24"/>
          </w:rPr>
          <w:t xml:space="preserve">главами </w:t>
        </w:r>
        <w:r w:rsidR="00AD561C" w:rsidRPr="00AD561C">
          <w:rPr>
            <w:rStyle w:val="ad"/>
            <w:rFonts w:ascii="Times New Roman" w:hAnsi="Times New Roman"/>
            <w:b w:val="0"/>
            <w:bCs w:val="0"/>
            <w:color w:val="000000"/>
            <w:sz w:val="24"/>
            <w:szCs w:val="24"/>
            <w:lang w:val="en-US"/>
          </w:rPr>
          <w:t>VI</w:t>
        </w:r>
        <w:r w:rsidR="00AD561C" w:rsidRPr="00AD561C">
          <w:rPr>
            <w:rStyle w:val="ad"/>
            <w:rFonts w:ascii="Times New Roman" w:hAnsi="Times New Roman"/>
            <w:b w:val="0"/>
            <w:bCs w:val="0"/>
            <w:color w:val="000000"/>
            <w:sz w:val="24"/>
            <w:szCs w:val="24"/>
          </w:rPr>
          <w:t>, VII</w:t>
        </w:r>
      </w:hyperlink>
      <w:r w:rsidR="00AD561C" w:rsidRPr="00AD561C">
        <w:rPr>
          <w:rFonts w:ascii="Times New Roman" w:hAnsi="Times New Roman" w:cs="Times New Roman"/>
          <w:b/>
          <w:bCs/>
          <w:color w:val="000000"/>
          <w:sz w:val="24"/>
          <w:szCs w:val="24"/>
        </w:rPr>
        <w:t xml:space="preserve">, </w:t>
      </w:r>
      <w:r w:rsidR="00AD561C" w:rsidRPr="00AD561C">
        <w:rPr>
          <w:rFonts w:ascii="Times New Roman" w:hAnsi="Times New Roman" w:cs="Times New Roman"/>
          <w:color w:val="000000"/>
          <w:sz w:val="24"/>
          <w:szCs w:val="24"/>
        </w:rPr>
        <w:t>соответственно положения.</w:t>
      </w:r>
    </w:p>
    <w:p w:rsidR="00AD561C" w:rsidRPr="00AD561C" w:rsidRDefault="00AD561C" w:rsidP="00AD561C">
      <w:pPr>
        <w:pStyle w:val="1"/>
        <w:spacing w:before="0" w:after="0"/>
        <w:ind w:firstLine="567"/>
        <w:rPr>
          <w:rFonts w:ascii="Times New Roman" w:hAnsi="Times New Roman" w:cs="Times New Roman"/>
          <w:color w:val="000000"/>
          <w:sz w:val="24"/>
          <w:szCs w:val="24"/>
        </w:rPr>
      </w:pPr>
      <w:bookmarkStart w:id="27" w:name="sub_1003"/>
      <w:bookmarkEnd w:id="26"/>
    </w:p>
    <w:p w:rsidR="00AD561C" w:rsidRPr="00AD561C" w:rsidRDefault="00AD561C" w:rsidP="00AD561C">
      <w:pPr>
        <w:pStyle w:val="1"/>
        <w:spacing w:before="0" w:after="0"/>
        <w:ind w:firstLine="567"/>
        <w:rPr>
          <w:rFonts w:ascii="Times New Roman" w:hAnsi="Times New Roman" w:cs="Times New Roman"/>
          <w:color w:val="000000"/>
          <w:sz w:val="24"/>
          <w:szCs w:val="24"/>
        </w:rPr>
      </w:pPr>
      <w:r w:rsidRPr="00AD561C">
        <w:rPr>
          <w:rFonts w:ascii="Times New Roman" w:hAnsi="Times New Roman" w:cs="Times New Roman"/>
          <w:color w:val="000000"/>
          <w:sz w:val="24"/>
          <w:szCs w:val="24"/>
        </w:rPr>
        <w:t>I</w:t>
      </w:r>
      <w:r w:rsidRPr="00AD561C">
        <w:rPr>
          <w:rFonts w:ascii="Times New Roman" w:hAnsi="Times New Roman" w:cs="Times New Roman"/>
          <w:color w:val="000000"/>
          <w:sz w:val="24"/>
          <w:szCs w:val="24"/>
          <w:lang w:val="en-US"/>
        </w:rPr>
        <w:t>I</w:t>
      </w:r>
      <w:r w:rsidRPr="00AD561C">
        <w:rPr>
          <w:rFonts w:ascii="Times New Roman" w:hAnsi="Times New Roman" w:cs="Times New Roman"/>
          <w:color w:val="000000"/>
          <w:sz w:val="24"/>
          <w:szCs w:val="24"/>
        </w:rPr>
        <w:t>I. Порядок и условия оплаты труда работников учреждения, занимающих должности служащих</w:t>
      </w:r>
      <w:bookmarkEnd w:id="27"/>
    </w:p>
    <w:p w:rsidR="00AD561C" w:rsidRPr="00AD561C" w:rsidRDefault="00AD561C" w:rsidP="00AD561C">
      <w:pPr>
        <w:spacing w:after="0" w:line="240" w:lineRule="auto"/>
        <w:ind w:firstLine="567"/>
        <w:jc w:val="both"/>
        <w:rPr>
          <w:rFonts w:ascii="Times New Roman" w:hAnsi="Times New Roman" w:cs="Times New Roman"/>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8" w:name="sub_1031"/>
      <w:r w:rsidRPr="00AD561C">
        <w:rPr>
          <w:rFonts w:ascii="Times New Roman" w:hAnsi="Times New Roman" w:cs="Times New Roman"/>
          <w:color w:val="000000"/>
          <w:sz w:val="24"/>
          <w:szCs w:val="24"/>
        </w:rPr>
        <w:t xml:space="preserve">3.1. Фиксированные размеры окладов работников учреждения, занимающих должности служащих (за исключением работников, указанных в </w:t>
      </w:r>
      <w:hyperlink w:anchor="sub_1002" w:history="1">
        <w:r w:rsidRPr="00AD561C">
          <w:rPr>
            <w:rStyle w:val="ad"/>
            <w:rFonts w:ascii="Times New Roman" w:hAnsi="Times New Roman"/>
            <w:b w:val="0"/>
            <w:bCs w:val="0"/>
            <w:color w:val="000000"/>
            <w:sz w:val="24"/>
            <w:szCs w:val="24"/>
          </w:rPr>
          <w:t>главе II</w:t>
        </w:r>
      </w:hyperlink>
      <w:r w:rsidRPr="00AD561C">
        <w:rPr>
          <w:rFonts w:ascii="Times New Roman" w:hAnsi="Times New Roman" w:cs="Times New Roman"/>
          <w:color w:val="000000"/>
          <w:sz w:val="24"/>
          <w:szCs w:val="24"/>
        </w:rPr>
        <w:t xml:space="preserve">Положения), устанавливаются на основе отнесения занимаемых ими должностей служащих к квалификационным уровням ПКГ, утвержденных </w:t>
      </w:r>
      <w:hyperlink r:id="rId37" w:history="1">
        <w:proofErr w:type="spellStart"/>
        <w:r w:rsidRPr="00AD561C">
          <w:rPr>
            <w:rStyle w:val="ad"/>
            <w:rFonts w:ascii="Times New Roman" w:hAnsi="Times New Roman"/>
            <w:b w:val="0"/>
            <w:bCs w:val="0"/>
            <w:color w:val="000000"/>
            <w:sz w:val="24"/>
            <w:szCs w:val="24"/>
          </w:rPr>
          <w:t>приказом</w:t>
        </w:r>
      </w:hyperlink>
      <w:r w:rsidRPr="00AD561C">
        <w:rPr>
          <w:rFonts w:ascii="Times New Roman" w:hAnsi="Times New Roman" w:cs="Times New Roman"/>
          <w:color w:val="000000"/>
          <w:sz w:val="24"/>
          <w:szCs w:val="24"/>
        </w:rPr>
        <w:t>Минздравсоцразвития</w:t>
      </w:r>
      <w:proofErr w:type="spellEnd"/>
      <w:r w:rsidRPr="00AD561C">
        <w:rPr>
          <w:rFonts w:ascii="Times New Roman" w:hAnsi="Times New Roman" w:cs="Times New Roman"/>
          <w:color w:val="000000"/>
          <w:sz w:val="24"/>
          <w:szCs w:val="24"/>
        </w:rPr>
        <w:t xml:space="preserve"> России от 29.05.2008 № 247н "Об утверждении профессиональных квалификационных групп общеотраслевых должностей руководителей, специалистов и служащих".</w:t>
      </w:r>
    </w:p>
    <w:p w:rsidR="00AD561C" w:rsidRPr="00AD561C" w:rsidRDefault="00AD561C" w:rsidP="00AD561C">
      <w:pPr>
        <w:pStyle w:val="1"/>
        <w:spacing w:before="0" w:after="0"/>
        <w:ind w:firstLine="567"/>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окладов по квалификационным уровням профессиональных квалификационных групп общеотраслевых должностей руководителей, специалистов и служащих</w:t>
      </w:r>
    </w:p>
    <w:p w:rsidR="00AD561C" w:rsidRPr="00AD561C" w:rsidRDefault="00AD561C" w:rsidP="00AD561C">
      <w:pPr>
        <w:spacing w:after="0" w:line="240" w:lineRule="auto"/>
        <w:ind w:firstLine="567"/>
        <w:jc w:val="both"/>
        <w:rPr>
          <w:rFonts w:ascii="Times New Roman" w:hAnsi="Times New Roman" w:cs="Times New Roman"/>
          <w:sz w:val="24"/>
          <w:szCs w:val="24"/>
        </w:rPr>
      </w:pPr>
    </w:p>
    <w:tbl>
      <w:tblPr>
        <w:tblW w:w="964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6260"/>
        <w:gridCol w:w="1680"/>
      </w:tblGrid>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Квалификационные уровни</w:t>
            </w:r>
          </w:p>
        </w:tc>
        <w:tc>
          <w:tcPr>
            <w:tcW w:w="6260" w:type="dxa"/>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Должности, отнесенные к квалификационным уровням</w:t>
            </w:r>
          </w:p>
        </w:tc>
        <w:tc>
          <w:tcPr>
            <w:tcW w:w="1680"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Остановленный оклад, руб.</w:t>
            </w:r>
          </w:p>
        </w:tc>
      </w:tr>
      <w:tr w:rsidR="00AD561C" w:rsidRPr="00AD561C" w:rsidTr="00AD561C">
        <w:tc>
          <w:tcPr>
            <w:tcW w:w="9641" w:type="dxa"/>
            <w:gridSpan w:val="3"/>
            <w:tcBorders>
              <w:top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b/>
                <w:color w:val="000000"/>
              </w:rPr>
            </w:pPr>
            <w:r w:rsidRPr="00AD561C">
              <w:rPr>
                <w:rFonts w:ascii="Times New Roman" w:hAnsi="Times New Roman" w:cs="Times New Roman"/>
                <w:b/>
                <w:color w:val="000000"/>
              </w:rPr>
              <w:t>ПКГ "Общеотраслевые должности служащих первого уровня"</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 уровень</w:t>
            </w:r>
          </w:p>
        </w:tc>
        <w:tc>
          <w:tcPr>
            <w:tcW w:w="6260" w:type="dxa"/>
            <w:tcBorders>
              <w:top w:val="single" w:sz="4" w:space="0" w:color="auto"/>
              <w:left w:val="single" w:sz="4" w:space="0" w:color="auto"/>
              <w:bottom w:val="single" w:sz="4" w:space="0" w:color="auto"/>
              <w:right w:val="nil"/>
            </w:tcBorders>
          </w:tcPr>
          <w:p w:rsidR="00AD561C" w:rsidRPr="00A200B2" w:rsidRDefault="00A200B2" w:rsidP="00AD561C">
            <w:pPr>
              <w:pStyle w:val="af"/>
              <w:jc w:val="both"/>
              <w:rPr>
                <w:rFonts w:ascii="Times New Roman" w:hAnsi="Times New Roman" w:cs="Times New Roman"/>
                <w:color w:val="000000"/>
              </w:rPr>
            </w:pPr>
            <w:r w:rsidRPr="00A200B2">
              <w:rPr>
                <w:rFonts w:ascii="Times New Roman" w:hAnsi="Times New Roman" w:cs="Times New Roman"/>
                <w:color w:val="000000"/>
              </w:rPr>
              <w:t>Агент по снабжению;  делопроизводитель</w:t>
            </w:r>
            <w:r w:rsidR="00AD561C" w:rsidRPr="00A200B2">
              <w:rPr>
                <w:rFonts w:ascii="Times New Roman" w:hAnsi="Times New Roman" w:cs="Times New Roman"/>
                <w:color w:val="000000"/>
              </w:rPr>
              <w:t>; секретарь; секретарь-машинистка</w:t>
            </w:r>
          </w:p>
          <w:p w:rsidR="00A200B2" w:rsidRPr="00A200B2" w:rsidRDefault="00A200B2" w:rsidP="00A200B2">
            <w:pPr>
              <w:rPr>
                <w:rFonts w:ascii="Times New Roman" w:hAnsi="Times New Roman" w:cs="Times New Roman"/>
              </w:rPr>
            </w:pPr>
            <w:r w:rsidRPr="00A200B2">
              <w:rPr>
                <w:rFonts w:ascii="Times New Roman" w:hAnsi="Times New Roman" w:cs="Times New Roman"/>
              </w:rPr>
              <w:t>Агент по закупкам</w:t>
            </w:r>
          </w:p>
        </w:tc>
        <w:tc>
          <w:tcPr>
            <w:tcW w:w="1680" w:type="dxa"/>
            <w:tcBorders>
              <w:top w:val="single" w:sz="4" w:space="0" w:color="auto"/>
              <w:left w:val="single" w:sz="4" w:space="0" w:color="auto"/>
              <w:bottom w:val="single" w:sz="4" w:space="0" w:color="auto"/>
            </w:tcBorders>
          </w:tcPr>
          <w:p w:rsidR="00AD561C" w:rsidRPr="00A200B2" w:rsidRDefault="00A200B2" w:rsidP="00AD561C">
            <w:pPr>
              <w:pStyle w:val="af"/>
              <w:jc w:val="both"/>
              <w:rPr>
                <w:rFonts w:ascii="Times New Roman" w:hAnsi="Times New Roman" w:cs="Times New Roman"/>
                <w:color w:val="000000"/>
              </w:rPr>
            </w:pPr>
            <w:r w:rsidRPr="00A200B2">
              <w:rPr>
                <w:rFonts w:ascii="Times New Roman" w:hAnsi="Times New Roman" w:cs="Times New Roman"/>
                <w:color w:val="000000"/>
              </w:rPr>
              <w:t>5077,00</w:t>
            </w:r>
          </w:p>
          <w:p w:rsidR="00A200B2" w:rsidRPr="00A200B2" w:rsidRDefault="00A200B2" w:rsidP="00A200B2">
            <w:pPr>
              <w:rPr>
                <w:rFonts w:ascii="Times New Roman" w:hAnsi="Times New Roman" w:cs="Times New Roman"/>
              </w:rPr>
            </w:pPr>
          </w:p>
          <w:p w:rsidR="00A200B2" w:rsidRPr="00A200B2" w:rsidRDefault="00A200B2" w:rsidP="00A200B2">
            <w:pPr>
              <w:rPr>
                <w:rFonts w:ascii="Times New Roman" w:hAnsi="Times New Roman" w:cs="Times New Roman"/>
              </w:rPr>
            </w:pPr>
            <w:r w:rsidRPr="00A200B2">
              <w:rPr>
                <w:rFonts w:ascii="Times New Roman" w:hAnsi="Times New Roman" w:cs="Times New Roman"/>
              </w:rPr>
              <w:t>6600</w:t>
            </w:r>
          </w:p>
        </w:tc>
      </w:tr>
      <w:tr w:rsidR="00AD561C" w:rsidRPr="00AD561C" w:rsidTr="00AD561C">
        <w:tc>
          <w:tcPr>
            <w:tcW w:w="9641" w:type="dxa"/>
            <w:gridSpan w:val="3"/>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color w:val="000000"/>
              </w:rPr>
            </w:pPr>
          </w:p>
          <w:p w:rsidR="00AD561C" w:rsidRPr="00AD561C" w:rsidRDefault="00AD561C" w:rsidP="00AD561C">
            <w:pPr>
              <w:pStyle w:val="ae"/>
              <w:rPr>
                <w:rFonts w:ascii="Times New Roman" w:hAnsi="Times New Roman" w:cs="Times New Roman"/>
                <w:b/>
                <w:color w:val="000000"/>
              </w:rPr>
            </w:pPr>
            <w:r w:rsidRPr="00AD561C">
              <w:rPr>
                <w:rFonts w:ascii="Times New Roman" w:hAnsi="Times New Roman" w:cs="Times New Roman"/>
                <w:b/>
                <w:color w:val="000000"/>
              </w:rPr>
              <w:t>ПКГ "Общеотраслевые должности служащих второго уровня"</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Инспектор по кадрам; лаборант (всех наименований); секретарь руководителя; техник (всех наименований); художник</w:t>
            </w:r>
          </w:p>
        </w:tc>
        <w:tc>
          <w:tcPr>
            <w:tcW w:w="1680" w:type="dxa"/>
            <w:tcBorders>
              <w:top w:val="single" w:sz="4" w:space="0" w:color="auto"/>
              <w:left w:val="single" w:sz="4" w:space="0" w:color="auto"/>
              <w:bottom w:val="single" w:sz="4" w:space="0" w:color="auto"/>
            </w:tcBorders>
          </w:tcPr>
          <w:p w:rsidR="00AD561C" w:rsidRPr="00AD561C" w:rsidRDefault="00A200B2" w:rsidP="00AD561C">
            <w:pPr>
              <w:pStyle w:val="af"/>
              <w:jc w:val="both"/>
              <w:rPr>
                <w:rFonts w:ascii="Times New Roman" w:hAnsi="Times New Roman" w:cs="Times New Roman"/>
                <w:color w:val="000000"/>
              </w:rPr>
            </w:pPr>
            <w:r>
              <w:rPr>
                <w:rFonts w:ascii="Times New Roman" w:hAnsi="Times New Roman" w:cs="Times New Roman"/>
                <w:color w:val="000000"/>
              </w:rPr>
              <w:t>5197,00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2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 xml:space="preserve">Заведующий складом; заведующий хозяйством.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AD561C">
              <w:rPr>
                <w:rFonts w:ascii="Times New Roman" w:hAnsi="Times New Roman" w:cs="Times New Roman"/>
                <w:color w:val="000000"/>
              </w:rPr>
              <w:t>внутридолжностная</w:t>
            </w:r>
            <w:proofErr w:type="spellEnd"/>
            <w:r w:rsidRPr="00AD561C">
              <w:rPr>
                <w:rFonts w:ascii="Times New Roman" w:hAnsi="Times New Roman" w:cs="Times New Roman"/>
                <w:color w:val="000000"/>
              </w:rPr>
              <w:t xml:space="preserve"> категория</w:t>
            </w:r>
            <w:r w:rsidRPr="00AD561C">
              <w:rPr>
                <w:rFonts w:ascii="Times New Roman" w:hAnsi="Times New Roman" w:cs="Times New Roman"/>
                <w:b/>
                <w:color w:val="000000"/>
              </w:rPr>
              <w:t>**</w:t>
            </w:r>
          </w:p>
        </w:tc>
        <w:tc>
          <w:tcPr>
            <w:tcW w:w="1680" w:type="dxa"/>
            <w:tcBorders>
              <w:top w:val="single" w:sz="4" w:space="0" w:color="auto"/>
              <w:left w:val="single" w:sz="4" w:space="0" w:color="auto"/>
              <w:bottom w:val="single" w:sz="4" w:space="0" w:color="auto"/>
            </w:tcBorders>
          </w:tcPr>
          <w:p w:rsidR="00AD561C" w:rsidRPr="00AD561C" w:rsidRDefault="00A200B2" w:rsidP="00AD561C">
            <w:pPr>
              <w:pStyle w:val="af"/>
              <w:jc w:val="both"/>
              <w:rPr>
                <w:rFonts w:ascii="Times New Roman" w:hAnsi="Times New Roman" w:cs="Times New Roman"/>
                <w:color w:val="000000"/>
              </w:rPr>
            </w:pPr>
            <w:r>
              <w:rPr>
                <w:rFonts w:ascii="Times New Roman" w:hAnsi="Times New Roman" w:cs="Times New Roman"/>
                <w:color w:val="000000"/>
              </w:rPr>
              <w:t>5319,00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3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 xml:space="preserve">Заведующий производством (шеф-повар); заведующий столовой. Должности служащих первого квалификационного уровня, по которым устанавливается I </w:t>
            </w:r>
            <w:proofErr w:type="spellStart"/>
            <w:r w:rsidRPr="00AD561C">
              <w:rPr>
                <w:rFonts w:ascii="Times New Roman" w:hAnsi="Times New Roman" w:cs="Times New Roman"/>
                <w:color w:val="000000"/>
              </w:rPr>
              <w:lastRenderedPageBreak/>
              <w:t>внутридолжностная</w:t>
            </w:r>
            <w:proofErr w:type="spellEnd"/>
            <w:r w:rsidRPr="00AD561C">
              <w:rPr>
                <w:rFonts w:ascii="Times New Roman" w:hAnsi="Times New Roman" w:cs="Times New Roman"/>
                <w:color w:val="000000"/>
              </w:rPr>
              <w:t xml:space="preserve"> категория</w:t>
            </w:r>
            <w:r w:rsidRPr="00AD561C">
              <w:rPr>
                <w:rFonts w:ascii="Times New Roman" w:hAnsi="Times New Roman" w:cs="Times New Roman"/>
                <w:b/>
                <w:color w:val="000000"/>
              </w:rPr>
              <w:t>*</w:t>
            </w:r>
          </w:p>
        </w:tc>
        <w:tc>
          <w:tcPr>
            <w:tcW w:w="1680" w:type="dxa"/>
            <w:tcBorders>
              <w:top w:val="single" w:sz="4" w:space="0" w:color="auto"/>
              <w:left w:val="single" w:sz="4" w:space="0" w:color="auto"/>
              <w:bottom w:val="single" w:sz="4" w:space="0" w:color="auto"/>
            </w:tcBorders>
          </w:tcPr>
          <w:p w:rsidR="00AD561C" w:rsidRPr="00AD561C" w:rsidRDefault="00A200B2" w:rsidP="00AD561C">
            <w:pPr>
              <w:pStyle w:val="af"/>
              <w:jc w:val="both"/>
              <w:rPr>
                <w:rFonts w:ascii="Times New Roman" w:hAnsi="Times New Roman" w:cs="Times New Roman"/>
                <w:color w:val="000000"/>
              </w:rPr>
            </w:pPr>
            <w:r>
              <w:rPr>
                <w:rFonts w:ascii="Times New Roman" w:hAnsi="Times New Roman" w:cs="Times New Roman"/>
                <w:color w:val="000000"/>
              </w:rPr>
              <w:lastRenderedPageBreak/>
              <w:t>5440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0D13FE" w:rsidP="00AD561C">
            <w:pPr>
              <w:pStyle w:val="ae"/>
              <w:rPr>
                <w:rFonts w:ascii="Times New Roman" w:hAnsi="Times New Roman" w:cs="Times New Roman"/>
                <w:color w:val="000000"/>
              </w:rPr>
            </w:pPr>
            <w:r>
              <w:rPr>
                <w:rFonts w:ascii="Times New Roman" w:hAnsi="Times New Roman" w:cs="Times New Roman"/>
                <w:noProof/>
                <w:color w:val="000000"/>
              </w:rPr>
              <w:lastRenderedPageBreak/>
              <w:pict>
                <v:oval id="_x0000_s1071" style="position:absolute;left:0;text-align:left;margin-left:-54.25pt;margin-top:28.6pt;width:36pt;height:25.85pt;z-index:251700224;mso-position-horizontal-relative:text;mso-position-vertical-relative:text" stroked="f"/>
              </w:pict>
            </w:r>
            <w:r w:rsidR="00AD561C" w:rsidRPr="00AD561C">
              <w:rPr>
                <w:rFonts w:ascii="Times New Roman" w:hAnsi="Times New Roman" w:cs="Times New Roman"/>
                <w:color w:val="000000"/>
              </w:rPr>
              <w:t>4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Механик (всех наименований). Должности служащих первого квалификационного уровня, по которым может устанавливаться производное должностное наименование "ведущий"</w:t>
            </w:r>
          </w:p>
        </w:tc>
        <w:tc>
          <w:tcPr>
            <w:tcW w:w="1680" w:type="dxa"/>
            <w:tcBorders>
              <w:top w:val="single" w:sz="4" w:space="0" w:color="auto"/>
              <w:left w:val="single" w:sz="4" w:space="0" w:color="auto"/>
              <w:bottom w:val="single" w:sz="4" w:space="0" w:color="auto"/>
            </w:tcBorders>
          </w:tcPr>
          <w:p w:rsidR="00AD561C" w:rsidRPr="00AD561C" w:rsidRDefault="00A200B2" w:rsidP="00AD561C">
            <w:pPr>
              <w:pStyle w:val="af"/>
              <w:jc w:val="both"/>
              <w:rPr>
                <w:rFonts w:ascii="Times New Roman" w:hAnsi="Times New Roman" w:cs="Times New Roman"/>
                <w:color w:val="000000"/>
              </w:rPr>
            </w:pPr>
            <w:r>
              <w:rPr>
                <w:rFonts w:ascii="Times New Roman" w:hAnsi="Times New Roman" w:cs="Times New Roman"/>
                <w:color w:val="000000"/>
              </w:rPr>
              <w:t>5560,00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5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Начальник гаража</w:t>
            </w:r>
            <w:r w:rsidR="00A200B2">
              <w:rPr>
                <w:rFonts w:ascii="Times New Roman" w:hAnsi="Times New Roman" w:cs="Times New Roman"/>
                <w:color w:val="000000"/>
              </w:rPr>
              <w:t>, старший механик</w:t>
            </w:r>
          </w:p>
        </w:tc>
        <w:tc>
          <w:tcPr>
            <w:tcW w:w="1680" w:type="dxa"/>
            <w:tcBorders>
              <w:top w:val="single" w:sz="4" w:space="0" w:color="auto"/>
              <w:left w:val="single" w:sz="4" w:space="0" w:color="auto"/>
              <w:bottom w:val="single" w:sz="4" w:space="0" w:color="auto"/>
            </w:tcBorders>
          </w:tcPr>
          <w:p w:rsidR="00AD561C" w:rsidRPr="00AD561C" w:rsidRDefault="00A200B2" w:rsidP="00AD561C">
            <w:pPr>
              <w:pStyle w:val="af"/>
              <w:jc w:val="both"/>
              <w:rPr>
                <w:rFonts w:ascii="Times New Roman" w:hAnsi="Times New Roman" w:cs="Times New Roman"/>
                <w:color w:val="000000"/>
              </w:rPr>
            </w:pPr>
            <w:r>
              <w:rPr>
                <w:rFonts w:ascii="Times New Roman" w:hAnsi="Times New Roman" w:cs="Times New Roman"/>
                <w:color w:val="000000"/>
              </w:rPr>
              <w:t>5681,00</w:t>
            </w:r>
          </w:p>
        </w:tc>
      </w:tr>
      <w:tr w:rsidR="00AD561C" w:rsidRPr="00AD561C" w:rsidTr="00AD561C">
        <w:tc>
          <w:tcPr>
            <w:tcW w:w="9641" w:type="dxa"/>
            <w:gridSpan w:val="3"/>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color w:val="000000"/>
              </w:rPr>
            </w:pPr>
            <w:r w:rsidRPr="00AD561C">
              <w:rPr>
                <w:rFonts w:ascii="Times New Roman" w:hAnsi="Times New Roman" w:cs="Times New Roman"/>
                <w:b/>
                <w:color w:val="000000"/>
              </w:rPr>
              <w:t>ПКГ "Общеотраслевые должности служащих третьего уровня"</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proofErr w:type="gramStart"/>
            <w:r w:rsidRPr="00AD561C">
              <w:rPr>
                <w:rFonts w:ascii="Times New Roman" w:hAnsi="Times New Roman" w:cs="Times New Roman"/>
                <w:color w:val="000000"/>
              </w:rPr>
              <w:t>Бухгалтер; инженер по охране труда; инженер; инженер-программист (программист); инженер-электроник (электроник); специалист по кадрам; экономист; юрисконсульт</w:t>
            </w:r>
            <w:r w:rsidR="005215A8">
              <w:rPr>
                <w:rFonts w:ascii="Times New Roman" w:hAnsi="Times New Roman" w:cs="Times New Roman"/>
                <w:color w:val="000000"/>
              </w:rPr>
              <w:t xml:space="preserve">, инженер-строитель, инженер по газовому хозяйству </w:t>
            </w:r>
            <w:proofErr w:type="gramEnd"/>
          </w:p>
        </w:tc>
        <w:tc>
          <w:tcPr>
            <w:tcW w:w="1680" w:type="dxa"/>
            <w:tcBorders>
              <w:top w:val="single" w:sz="4" w:space="0" w:color="auto"/>
              <w:left w:val="single" w:sz="4" w:space="0" w:color="auto"/>
              <w:bottom w:val="single" w:sz="4" w:space="0" w:color="auto"/>
            </w:tcBorders>
          </w:tcPr>
          <w:p w:rsidR="00AD561C" w:rsidRPr="00AD561C" w:rsidRDefault="005215A8" w:rsidP="00AD561C">
            <w:pPr>
              <w:pStyle w:val="af"/>
              <w:jc w:val="both"/>
              <w:rPr>
                <w:rFonts w:ascii="Times New Roman" w:hAnsi="Times New Roman" w:cs="Times New Roman"/>
                <w:color w:val="000000"/>
              </w:rPr>
            </w:pPr>
            <w:r>
              <w:rPr>
                <w:rFonts w:ascii="Times New Roman" w:hAnsi="Times New Roman" w:cs="Times New Roman"/>
                <w:color w:val="000000"/>
              </w:rPr>
              <w:t>5803,00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2 уровень</w:t>
            </w:r>
          </w:p>
        </w:tc>
        <w:tc>
          <w:tcPr>
            <w:tcW w:w="6260"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 xml:space="preserve">Должности служащих первого квалификационного уровня, по которым может устанавливаться II </w:t>
            </w:r>
            <w:proofErr w:type="spellStart"/>
            <w:r w:rsidRPr="00AD561C">
              <w:rPr>
                <w:rFonts w:ascii="Times New Roman" w:hAnsi="Times New Roman" w:cs="Times New Roman"/>
                <w:color w:val="000000"/>
              </w:rPr>
              <w:t>внутридолжностная</w:t>
            </w:r>
            <w:proofErr w:type="spellEnd"/>
            <w:r w:rsidRPr="00AD561C">
              <w:rPr>
                <w:rFonts w:ascii="Times New Roman" w:hAnsi="Times New Roman" w:cs="Times New Roman"/>
                <w:color w:val="000000"/>
              </w:rPr>
              <w:t xml:space="preserve"> категория</w:t>
            </w:r>
          </w:p>
        </w:tc>
        <w:tc>
          <w:tcPr>
            <w:tcW w:w="1680" w:type="dxa"/>
            <w:tcBorders>
              <w:top w:val="single" w:sz="4" w:space="0" w:color="auto"/>
              <w:left w:val="single" w:sz="4" w:space="0" w:color="auto"/>
              <w:bottom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5</w:t>
            </w:r>
            <w:r w:rsidR="005215A8">
              <w:rPr>
                <w:rFonts w:ascii="Times New Roman" w:hAnsi="Times New Roman" w:cs="Times New Roman"/>
                <w:color w:val="000000"/>
              </w:rPr>
              <w:t>922,00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3 уровень</w:t>
            </w:r>
          </w:p>
        </w:tc>
        <w:tc>
          <w:tcPr>
            <w:tcW w:w="6260" w:type="dxa"/>
            <w:tcBorders>
              <w:top w:val="single" w:sz="4" w:space="0" w:color="auto"/>
              <w:left w:val="single" w:sz="4" w:space="0" w:color="auto"/>
              <w:bottom w:val="single" w:sz="4" w:space="0" w:color="auto"/>
              <w:right w:val="nil"/>
            </w:tcBorders>
          </w:tcPr>
          <w:p w:rsidR="006F131D"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 xml:space="preserve">Должности служащих первого квалификационного уровня, по которым может устанавливаться I </w:t>
            </w:r>
            <w:proofErr w:type="spellStart"/>
            <w:r w:rsidRPr="00AD561C">
              <w:rPr>
                <w:rFonts w:ascii="Times New Roman" w:hAnsi="Times New Roman" w:cs="Times New Roman"/>
                <w:color w:val="000000"/>
              </w:rPr>
              <w:t>внутридолжностная</w:t>
            </w:r>
            <w:proofErr w:type="spellEnd"/>
            <w:r w:rsidRPr="00AD561C">
              <w:rPr>
                <w:rFonts w:ascii="Times New Roman" w:hAnsi="Times New Roman" w:cs="Times New Roman"/>
                <w:color w:val="000000"/>
              </w:rPr>
              <w:t xml:space="preserve"> категория</w:t>
            </w:r>
            <w:r w:rsidRPr="00AD561C">
              <w:rPr>
                <w:rFonts w:ascii="Times New Roman" w:hAnsi="Times New Roman" w:cs="Times New Roman"/>
                <w:b/>
                <w:color w:val="000000"/>
              </w:rPr>
              <w:t>**</w:t>
            </w:r>
            <w:r w:rsidRPr="00AD561C">
              <w:rPr>
                <w:rFonts w:ascii="Times New Roman" w:hAnsi="Times New Roman" w:cs="Times New Roman"/>
                <w:color w:val="000000"/>
              </w:rPr>
              <w:t>; специалист по защите информации</w:t>
            </w:r>
            <w:r w:rsidR="005215A8">
              <w:rPr>
                <w:rFonts w:ascii="Times New Roman" w:hAnsi="Times New Roman" w:cs="Times New Roman"/>
                <w:color w:val="000000"/>
              </w:rPr>
              <w:t>,</w:t>
            </w:r>
          </w:p>
          <w:p w:rsidR="00AD561C" w:rsidRPr="00AD561C" w:rsidRDefault="005215A8" w:rsidP="00AD561C">
            <w:pPr>
              <w:pStyle w:val="af"/>
              <w:jc w:val="both"/>
              <w:rPr>
                <w:rFonts w:ascii="Times New Roman" w:hAnsi="Times New Roman" w:cs="Times New Roman"/>
                <w:color w:val="000000"/>
              </w:rPr>
            </w:pPr>
            <w:r>
              <w:rPr>
                <w:rFonts w:ascii="Times New Roman" w:hAnsi="Times New Roman" w:cs="Times New Roman"/>
                <w:color w:val="000000"/>
              </w:rPr>
              <w:t xml:space="preserve"> экономист-статист, бухгалтер-ревизор 1 категории</w:t>
            </w:r>
            <w:r w:rsidR="006F131D">
              <w:rPr>
                <w:rFonts w:ascii="Times New Roman" w:hAnsi="Times New Roman" w:cs="Times New Roman"/>
                <w:color w:val="000000"/>
              </w:rPr>
              <w:t>, бухгалтер–</w:t>
            </w:r>
            <w:proofErr w:type="spellStart"/>
            <w:r w:rsidR="006F131D">
              <w:rPr>
                <w:rFonts w:ascii="Times New Roman" w:hAnsi="Times New Roman" w:cs="Times New Roman"/>
                <w:color w:val="000000"/>
              </w:rPr>
              <w:t>програмист</w:t>
            </w:r>
            <w:proofErr w:type="spellEnd"/>
            <w:r w:rsidR="006F131D">
              <w:rPr>
                <w:rFonts w:ascii="Times New Roman" w:hAnsi="Times New Roman" w:cs="Times New Roman"/>
                <w:color w:val="000000"/>
              </w:rPr>
              <w:t>, бухгалтер-кассир, бухгалтер-ревизор</w:t>
            </w:r>
          </w:p>
        </w:tc>
        <w:tc>
          <w:tcPr>
            <w:tcW w:w="1680" w:type="dxa"/>
            <w:tcBorders>
              <w:top w:val="single" w:sz="4" w:space="0" w:color="auto"/>
              <w:left w:val="single" w:sz="4" w:space="0" w:color="auto"/>
              <w:bottom w:val="single" w:sz="4" w:space="0" w:color="auto"/>
            </w:tcBorders>
          </w:tcPr>
          <w:p w:rsidR="00AD561C" w:rsidRDefault="006F131D" w:rsidP="00AD561C">
            <w:pPr>
              <w:pStyle w:val="af"/>
              <w:jc w:val="both"/>
              <w:rPr>
                <w:rFonts w:ascii="Times New Roman" w:hAnsi="Times New Roman" w:cs="Times New Roman"/>
                <w:color w:val="000000"/>
              </w:rPr>
            </w:pPr>
            <w:r>
              <w:rPr>
                <w:rFonts w:ascii="Times New Roman" w:hAnsi="Times New Roman" w:cs="Times New Roman"/>
                <w:color w:val="000000"/>
              </w:rPr>
              <w:t>6286,00</w:t>
            </w:r>
          </w:p>
          <w:p w:rsidR="006F131D" w:rsidRDefault="006F131D" w:rsidP="006F131D"/>
          <w:p w:rsidR="006F131D" w:rsidRDefault="006F131D" w:rsidP="006F131D"/>
          <w:p w:rsidR="006F131D" w:rsidRPr="006F131D" w:rsidRDefault="006F131D" w:rsidP="006F131D">
            <w:r>
              <w:t>8173,00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4 уровень</w:t>
            </w:r>
          </w:p>
        </w:tc>
        <w:tc>
          <w:tcPr>
            <w:tcW w:w="6260" w:type="dxa"/>
            <w:tcBorders>
              <w:top w:val="single" w:sz="4" w:space="0" w:color="auto"/>
              <w:left w:val="single" w:sz="4" w:space="0" w:color="auto"/>
              <w:bottom w:val="single" w:sz="4" w:space="0" w:color="auto"/>
              <w:right w:val="nil"/>
            </w:tcBorders>
          </w:tcPr>
          <w:p w:rsidR="00AD561C" w:rsidRPr="002C7118" w:rsidRDefault="00AD561C" w:rsidP="00AD561C">
            <w:pPr>
              <w:pStyle w:val="af"/>
              <w:jc w:val="both"/>
              <w:rPr>
                <w:rFonts w:ascii="Times New Roman" w:hAnsi="Times New Roman" w:cs="Times New Roman"/>
                <w:b/>
                <w:color w:val="000000"/>
              </w:rPr>
            </w:pPr>
            <w:r w:rsidRPr="002C7118">
              <w:rPr>
                <w:rFonts w:ascii="Times New Roman" w:hAnsi="Times New Roman" w:cs="Times New Roman"/>
                <w:color w:val="000000"/>
              </w:rPr>
              <w:t>Должности служащих первого квалификационного уровня, по которым может устанавливаться производное должностное наименование "ведущий"</w:t>
            </w:r>
            <w:r w:rsidRPr="002C7118">
              <w:rPr>
                <w:rFonts w:ascii="Times New Roman" w:hAnsi="Times New Roman" w:cs="Times New Roman"/>
                <w:b/>
                <w:color w:val="000000"/>
              </w:rPr>
              <w:t>**</w:t>
            </w:r>
          </w:p>
          <w:p w:rsidR="002C7118" w:rsidRPr="002C7118" w:rsidRDefault="002C7118" w:rsidP="002C7118">
            <w:pPr>
              <w:rPr>
                <w:rFonts w:ascii="Times New Roman" w:hAnsi="Times New Roman" w:cs="Times New Roman"/>
                <w:sz w:val="24"/>
                <w:szCs w:val="24"/>
              </w:rPr>
            </w:pPr>
          </w:p>
          <w:p w:rsidR="002C7118" w:rsidRPr="002C7118" w:rsidRDefault="002C7118" w:rsidP="002C7118">
            <w:pPr>
              <w:rPr>
                <w:rFonts w:ascii="Times New Roman" w:hAnsi="Times New Roman" w:cs="Times New Roman"/>
                <w:sz w:val="24"/>
                <w:szCs w:val="24"/>
              </w:rPr>
            </w:pPr>
            <w:r w:rsidRPr="002C7118">
              <w:rPr>
                <w:rFonts w:ascii="Times New Roman" w:hAnsi="Times New Roman" w:cs="Times New Roman"/>
                <w:sz w:val="24"/>
                <w:szCs w:val="24"/>
              </w:rPr>
              <w:t>Ведущий экономист, ведущий бухгалтер</w:t>
            </w:r>
          </w:p>
        </w:tc>
        <w:tc>
          <w:tcPr>
            <w:tcW w:w="1680" w:type="dxa"/>
            <w:tcBorders>
              <w:top w:val="single" w:sz="4" w:space="0" w:color="auto"/>
              <w:left w:val="single" w:sz="4" w:space="0" w:color="auto"/>
              <w:bottom w:val="single" w:sz="4" w:space="0" w:color="auto"/>
            </w:tcBorders>
          </w:tcPr>
          <w:p w:rsidR="00AD561C" w:rsidRPr="002C7118" w:rsidRDefault="002C7118" w:rsidP="00AD561C">
            <w:pPr>
              <w:pStyle w:val="af"/>
              <w:jc w:val="both"/>
              <w:rPr>
                <w:rFonts w:ascii="Times New Roman" w:hAnsi="Times New Roman" w:cs="Times New Roman"/>
                <w:color w:val="000000"/>
              </w:rPr>
            </w:pPr>
            <w:r w:rsidRPr="002C7118">
              <w:rPr>
                <w:rFonts w:ascii="Times New Roman" w:hAnsi="Times New Roman" w:cs="Times New Roman"/>
                <w:color w:val="000000"/>
              </w:rPr>
              <w:t>6526,00</w:t>
            </w:r>
          </w:p>
          <w:p w:rsidR="002C7118" w:rsidRPr="002C7118" w:rsidRDefault="002C7118" w:rsidP="002C7118">
            <w:pPr>
              <w:rPr>
                <w:rFonts w:ascii="Times New Roman" w:hAnsi="Times New Roman" w:cs="Times New Roman"/>
                <w:sz w:val="24"/>
                <w:szCs w:val="24"/>
              </w:rPr>
            </w:pPr>
          </w:p>
          <w:p w:rsidR="002C7118" w:rsidRPr="002C7118" w:rsidRDefault="002C7118" w:rsidP="002C7118">
            <w:pPr>
              <w:rPr>
                <w:rFonts w:ascii="Times New Roman" w:hAnsi="Times New Roman" w:cs="Times New Roman"/>
                <w:sz w:val="24"/>
                <w:szCs w:val="24"/>
              </w:rPr>
            </w:pPr>
          </w:p>
          <w:p w:rsidR="002C7118" w:rsidRPr="002C7118" w:rsidRDefault="002C7118" w:rsidP="002C7118">
            <w:pPr>
              <w:rPr>
                <w:rFonts w:ascii="Times New Roman" w:hAnsi="Times New Roman" w:cs="Times New Roman"/>
                <w:sz w:val="24"/>
                <w:szCs w:val="24"/>
              </w:rPr>
            </w:pPr>
            <w:r w:rsidRPr="002C7118">
              <w:rPr>
                <w:rFonts w:ascii="Times New Roman" w:hAnsi="Times New Roman" w:cs="Times New Roman"/>
                <w:sz w:val="24"/>
                <w:szCs w:val="24"/>
              </w:rPr>
              <w:t>8484,00</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5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Главные специалисты: в отделах, отделениях, лабораториях, мастерских; заместитель главного бухгалтера</w:t>
            </w:r>
          </w:p>
        </w:tc>
        <w:tc>
          <w:tcPr>
            <w:tcW w:w="1680" w:type="dxa"/>
            <w:tcBorders>
              <w:top w:val="single" w:sz="4" w:space="0" w:color="auto"/>
              <w:left w:val="single" w:sz="4" w:space="0" w:color="auto"/>
              <w:bottom w:val="single" w:sz="4" w:space="0" w:color="auto"/>
            </w:tcBorders>
          </w:tcPr>
          <w:p w:rsidR="00AD561C" w:rsidRPr="00AD561C" w:rsidRDefault="000A5C3B" w:rsidP="00AD561C">
            <w:pPr>
              <w:pStyle w:val="af"/>
              <w:jc w:val="both"/>
              <w:rPr>
                <w:rFonts w:ascii="Times New Roman" w:hAnsi="Times New Roman" w:cs="Times New Roman"/>
                <w:color w:val="000000"/>
              </w:rPr>
            </w:pPr>
            <w:r>
              <w:rPr>
                <w:rFonts w:ascii="Times New Roman" w:hAnsi="Times New Roman" w:cs="Times New Roman"/>
                <w:color w:val="000000"/>
              </w:rPr>
              <w:t>6889,00</w:t>
            </w:r>
          </w:p>
        </w:tc>
      </w:tr>
      <w:tr w:rsidR="00AD561C" w:rsidRPr="00AD561C" w:rsidTr="00AD561C">
        <w:tc>
          <w:tcPr>
            <w:tcW w:w="9641" w:type="dxa"/>
            <w:gridSpan w:val="3"/>
            <w:tcBorders>
              <w:top w:val="single" w:sz="4" w:space="0" w:color="auto"/>
              <w:bottom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b/>
                <w:color w:val="000000"/>
              </w:rPr>
              <w:t>ПКГ "Общеотраслевые должности служащих четвертого уровня"</w:t>
            </w:r>
          </w:p>
        </w:tc>
      </w:tr>
      <w:tr w:rsidR="00AD561C" w:rsidRPr="00AD561C" w:rsidTr="00AD561C">
        <w:tc>
          <w:tcPr>
            <w:tcW w:w="1701"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 уровень</w:t>
            </w:r>
          </w:p>
        </w:tc>
        <w:tc>
          <w:tcPr>
            <w:tcW w:w="6260"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Начальник инструментального отдела, начальник отдела автоматизированной системы управления производством, начальник отдела капитального строительства, начальник отдела материально- технического снабжения, начальник отдела организации и оплаты труда, начальник финансового отдела</w:t>
            </w:r>
          </w:p>
        </w:tc>
        <w:tc>
          <w:tcPr>
            <w:tcW w:w="1680" w:type="dxa"/>
            <w:tcBorders>
              <w:top w:val="single" w:sz="4" w:space="0" w:color="auto"/>
              <w:left w:val="single" w:sz="4" w:space="0" w:color="auto"/>
              <w:bottom w:val="single" w:sz="4" w:space="0" w:color="auto"/>
            </w:tcBorders>
          </w:tcPr>
          <w:p w:rsidR="00AD561C" w:rsidRPr="00AD561C" w:rsidRDefault="000A5C3B" w:rsidP="00AD561C">
            <w:pPr>
              <w:pStyle w:val="af"/>
              <w:jc w:val="both"/>
              <w:rPr>
                <w:rFonts w:ascii="Times New Roman" w:hAnsi="Times New Roman" w:cs="Times New Roman"/>
                <w:color w:val="000000"/>
              </w:rPr>
            </w:pPr>
            <w:r>
              <w:rPr>
                <w:rFonts w:ascii="Times New Roman" w:hAnsi="Times New Roman" w:cs="Times New Roman"/>
                <w:color w:val="000000"/>
              </w:rPr>
              <w:t>11033,00</w:t>
            </w:r>
          </w:p>
        </w:tc>
      </w:tr>
    </w:tbl>
    <w:bookmarkEnd w:id="28"/>
    <w:p w:rsidR="00AD561C" w:rsidRPr="00AD561C" w:rsidRDefault="00AD561C" w:rsidP="00AD561C">
      <w:pPr>
        <w:pStyle w:val="20"/>
        <w:shd w:val="clear" w:color="auto" w:fill="auto"/>
        <w:spacing w:line="240" w:lineRule="auto"/>
        <w:ind w:firstLine="567"/>
        <w:rPr>
          <w:sz w:val="24"/>
          <w:szCs w:val="24"/>
        </w:rPr>
      </w:pPr>
      <w:r w:rsidRPr="00AD561C">
        <w:rPr>
          <w:b/>
          <w:bCs/>
          <w:color w:val="000000"/>
          <w:sz w:val="24"/>
          <w:szCs w:val="24"/>
        </w:rPr>
        <w:t>*</w:t>
      </w:r>
      <w:r w:rsidRPr="00AD561C">
        <w:rPr>
          <w:color w:val="000000"/>
          <w:sz w:val="24"/>
          <w:szCs w:val="24"/>
        </w:rPr>
        <w:t xml:space="preserve">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AD561C" w:rsidRPr="00AD561C" w:rsidRDefault="00AD561C" w:rsidP="00AD561C">
      <w:pPr>
        <w:pStyle w:val="20"/>
        <w:shd w:val="clear" w:color="auto" w:fill="auto"/>
        <w:spacing w:line="240" w:lineRule="auto"/>
        <w:ind w:firstLine="567"/>
        <w:rPr>
          <w:sz w:val="24"/>
          <w:szCs w:val="24"/>
        </w:rPr>
      </w:pPr>
      <w:proofErr w:type="gramStart"/>
      <w:r w:rsidRPr="00AD561C">
        <w:rPr>
          <w:b/>
          <w:bCs/>
          <w:color w:val="000000"/>
          <w:sz w:val="24"/>
          <w:szCs w:val="24"/>
        </w:rPr>
        <w:t>**</w:t>
      </w:r>
      <w:r w:rsidRPr="00AD561C">
        <w:rPr>
          <w:color w:val="000000"/>
          <w:sz w:val="24"/>
          <w:szCs w:val="24"/>
        </w:rPr>
        <w:t xml:space="preserve"> Применение должностного наименования «ведущий» возможно при условии, если специалист наряду с выполнением обязанностей, присущей данной должности, осуществляет функции руководителя и ответственного исполнителя работ по одному из направлений деятельности учреждения или его структурного подразделения либо обязанности по координации и методическому руководству группами исполнителей, создаваемыми в отделах с учетом рационального разделения труда в конкретных организационно-технических условиях.</w:t>
      </w:r>
      <w:proofErr w:type="gramEnd"/>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29" w:name="sub_1032"/>
      <w:r w:rsidRPr="00AD561C">
        <w:rPr>
          <w:rFonts w:ascii="Times New Roman" w:hAnsi="Times New Roman" w:cs="Times New Roman"/>
          <w:color w:val="000000"/>
          <w:sz w:val="24"/>
          <w:szCs w:val="24"/>
        </w:rPr>
        <w:lastRenderedPageBreak/>
        <w:t>3.2. Положением об оплате труда работников учреждения может быть предусмотрено установление работникам учреждения, занимающим должности служащих, выплаты стимулирующего характера за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0" w:name="sub_1321"/>
      <w:bookmarkEnd w:id="29"/>
      <w:r w:rsidRPr="00AD561C">
        <w:rPr>
          <w:rFonts w:ascii="Times New Roman" w:hAnsi="Times New Roman" w:cs="Times New Roman"/>
          <w:color w:val="000000"/>
          <w:sz w:val="24"/>
          <w:szCs w:val="24"/>
        </w:rPr>
        <w:t>3.2.1. Выплаты стимулирующего характера за выслугу лет устанавливаются работникам учреждения, занимающим должности служащих, в зависимости от общего количества лет, проработанных в учреждениях образования.</w:t>
      </w:r>
    </w:p>
    <w:bookmarkEnd w:id="30"/>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выплат стимулирующего характера к окладу за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82"/>
        <w:gridCol w:w="4631"/>
      </w:tblGrid>
      <w:tr w:rsidR="00AD561C" w:rsidRPr="00AD561C" w:rsidTr="00AD561C">
        <w:tc>
          <w:tcPr>
            <w:tcW w:w="4882"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лет от 1 года до 5 лет</w:t>
            </w:r>
          </w:p>
        </w:tc>
        <w:tc>
          <w:tcPr>
            <w:tcW w:w="4631"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свыше 5 лет</w:t>
            </w:r>
          </w:p>
        </w:tc>
      </w:tr>
      <w:tr w:rsidR="00AD561C" w:rsidRPr="00AD561C" w:rsidTr="00AD561C">
        <w:tc>
          <w:tcPr>
            <w:tcW w:w="4882"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5%</w:t>
            </w:r>
          </w:p>
        </w:tc>
        <w:tc>
          <w:tcPr>
            <w:tcW w:w="4631"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1" w:name="sub_1033"/>
      <w:r w:rsidRPr="00AD561C">
        <w:rPr>
          <w:rFonts w:ascii="Times New Roman" w:hAnsi="Times New Roman" w:cs="Times New Roman"/>
          <w:color w:val="000000"/>
          <w:sz w:val="24"/>
          <w:szCs w:val="24"/>
        </w:rPr>
        <w:t>3.3.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AD561C" w:rsidRPr="00AD561C" w:rsidRDefault="000D13FE" w:rsidP="00AD561C">
      <w:pPr>
        <w:spacing w:after="0" w:line="240" w:lineRule="auto"/>
        <w:ind w:firstLine="567"/>
        <w:jc w:val="both"/>
        <w:rPr>
          <w:rFonts w:ascii="Times New Roman" w:hAnsi="Times New Roman" w:cs="Times New Roman"/>
          <w:color w:val="000000"/>
          <w:sz w:val="24"/>
          <w:szCs w:val="24"/>
        </w:rPr>
      </w:pPr>
      <w:bookmarkStart w:id="32" w:name="sub_1034"/>
      <w:bookmarkEnd w:id="31"/>
      <w:r>
        <w:rPr>
          <w:rFonts w:ascii="Times New Roman" w:hAnsi="Times New Roman" w:cs="Times New Roman"/>
          <w:noProof/>
          <w:color w:val="000000"/>
          <w:sz w:val="24"/>
          <w:szCs w:val="24"/>
        </w:rPr>
        <w:pict>
          <v:oval id="_x0000_s1070" style="position:absolute;left:0;text-align:left;margin-left:-60.2pt;margin-top:9.8pt;width:36pt;height:25.85pt;z-index:251699200;mso-position-horizontal-relative:text;mso-position-vertical-relative:text" stroked="f"/>
        </w:pict>
      </w:r>
      <w:r w:rsidR="00AD561C" w:rsidRPr="00AD561C">
        <w:rPr>
          <w:rFonts w:ascii="Times New Roman" w:hAnsi="Times New Roman" w:cs="Times New Roman"/>
          <w:color w:val="000000"/>
          <w:sz w:val="24"/>
          <w:szCs w:val="24"/>
        </w:rPr>
        <w:t>3.4. Решение о введении выплат стимулирующего характера к окладу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3" w:name="sub_1035"/>
      <w:bookmarkEnd w:id="32"/>
      <w:r w:rsidRPr="00AD561C">
        <w:rPr>
          <w:rFonts w:ascii="Times New Roman" w:hAnsi="Times New Roman" w:cs="Times New Roman"/>
          <w:color w:val="000000"/>
          <w:sz w:val="24"/>
          <w:szCs w:val="24"/>
        </w:rPr>
        <w:t>3.5. К выплатам компенсационного характера относятся:</w:t>
      </w:r>
    </w:p>
    <w:bookmarkEnd w:id="33"/>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выплата за работу в местностях с особыми климатическими условиями (</w:t>
      </w:r>
      <w:hyperlink r:id="rId38" w:history="1">
        <w:r w:rsidRPr="00AD561C">
          <w:rPr>
            <w:rStyle w:val="ad"/>
            <w:rFonts w:ascii="Times New Roman" w:hAnsi="Times New Roman"/>
            <w:b w:val="0"/>
            <w:bCs w:val="0"/>
            <w:color w:val="000000"/>
            <w:sz w:val="24"/>
            <w:szCs w:val="24"/>
          </w:rPr>
          <w:t>районный коэффициент</w:t>
        </w:r>
      </w:hyperlink>
      <w:r w:rsidRPr="00AD561C">
        <w:rPr>
          <w:rFonts w:ascii="Times New Roman" w:hAnsi="Times New Roman" w:cs="Times New Roman"/>
          <w:color w:val="000000"/>
          <w:sz w:val="24"/>
          <w:szCs w:val="24"/>
        </w:rPr>
        <w:t>) производится в размере 15%.</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4" w:name="sub_1036"/>
      <w:r w:rsidRPr="00AD561C">
        <w:rPr>
          <w:rFonts w:ascii="Times New Roman" w:hAnsi="Times New Roman" w:cs="Times New Roman"/>
          <w:color w:val="000000"/>
          <w:sz w:val="24"/>
          <w:szCs w:val="24"/>
        </w:rPr>
        <w:t xml:space="preserve">3.6. С учетом условий труда работникам учреждения, занимающим должности служащих, устанавливаются прочие выплаты компенсационного и стимулирующего характера, предусмотренные </w:t>
      </w:r>
      <w:hyperlink w:anchor="sub_1007" w:history="1">
        <w:r w:rsidRPr="00AD561C">
          <w:rPr>
            <w:rStyle w:val="ad"/>
            <w:rFonts w:ascii="Times New Roman" w:hAnsi="Times New Roman"/>
            <w:b w:val="0"/>
            <w:bCs w:val="0"/>
            <w:color w:val="000000"/>
            <w:sz w:val="24"/>
            <w:szCs w:val="24"/>
          </w:rPr>
          <w:t>главами VI, VII</w:t>
        </w:r>
      </w:hyperlink>
      <w:r w:rsidRPr="00AD561C">
        <w:rPr>
          <w:rFonts w:ascii="Times New Roman" w:hAnsi="Times New Roman" w:cs="Times New Roman"/>
          <w:b/>
          <w:bCs/>
          <w:color w:val="000000"/>
          <w:sz w:val="24"/>
          <w:szCs w:val="24"/>
        </w:rPr>
        <w:t>,</w:t>
      </w:r>
      <w:r w:rsidRPr="00AD561C">
        <w:rPr>
          <w:rFonts w:ascii="Times New Roman" w:hAnsi="Times New Roman" w:cs="Times New Roman"/>
          <w:color w:val="000000"/>
          <w:sz w:val="24"/>
          <w:szCs w:val="24"/>
        </w:rPr>
        <w:t>соответственно Положения.</w:t>
      </w:r>
    </w:p>
    <w:p w:rsidR="00AD561C" w:rsidRPr="00AD561C" w:rsidRDefault="00AD561C" w:rsidP="00AD561C">
      <w:pPr>
        <w:spacing w:after="0" w:line="240" w:lineRule="auto"/>
        <w:ind w:firstLine="567"/>
        <w:jc w:val="both"/>
        <w:rPr>
          <w:rFonts w:ascii="Times New Roman" w:hAnsi="Times New Roman" w:cs="Times New Roman"/>
          <w:sz w:val="24"/>
          <w:szCs w:val="24"/>
        </w:rPr>
      </w:pPr>
      <w:bookmarkStart w:id="35" w:name="sub_1004"/>
      <w:bookmarkEnd w:id="34"/>
    </w:p>
    <w:p w:rsidR="00AD561C" w:rsidRPr="00AD561C" w:rsidRDefault="00AD561C" w:rsidP="00AD561C">
      <w:pPr>
        <w:pStyle w:val="1"/>
        <w:spacing w:before="0" w:after="0"/>
        <w:ind w:firstLine="567"/>
        <w:rPr>
          <w:rFonts w:ascii="Times New Roman" w:hAnsi="Times New Roman" w:cs="Times New Roman"/>
          <w:color w:val="000000"/>
          <w:sz w:val="24"/>
          <w:szCs w:val="24"/>
        </w:rPr>
      </w:pPr>
      <w:r w:rsidRPr="00AD561C">
        <w:rPr>
          <w:rFonts w:ascii="Times New Roman" w:hAnsi="Times New Roman" w:cs="Times New Roman"/>
          <w:color w:val="000000"/>
          <w:sz w:val="24"/>
          <w:szCs w:val="24"/>
        </w:rPr>
        <w:t>IV. Порядок и условия оплаты труда работников учреждения, осуществляющих трудовую деятельность по профессиям рабочих</w:t>
      </w:r>
    </w:p>
    <w:bookmarkEnd w:id="35"/>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6" w:name="sub_1041"/>
      <w:r w:rsidRPr="00AD561C">
        <w:rPr>
          <w:rFonts w:ascii="Times New Roman" w:hAnsi="Times New Roman" w:cs="Times New Roman"/>
          <w:color w:val="000000"/>
          <w:sz w:val="24"/>
          <w:szCs w:val="24"/>
        </w:rPr>
        <w:t xml:space="preserve">4.1. Фиксированные размеры окладов рабочих учреждения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утвержденным приказами </w:t>
      </w:r>
      <w:proofErr w:type="spellStart"/>
      <w:r w:rsidRPr="00AD561C">
        <w:rPr>
          <w:rFonts w:ascii="Times New Roman" w:hAnsi="Times New Roman" w:cs="Times New Roman"/>
          <w:color w:val="000000"/>
          <w:sz w:val="24"/>
          <w:szCs w:val="24"/>
        </w:rPr>
        <w:t>Минздравсоцразвития</w:t>
      </w:r>
      <w:proofErr w:type="spellEnd"/>
      <w:r w:rsidRPr="00AD561C">
        <w:rPr>
          <w:rFonts w:ascii="Times New Roman" w:hAnsi="Times New Roman" w:cs="Times New Roman"/>
          <w:color w:val="000000"/>
          <w:sz w:val="24"/>
          <w:szCs w:val="24"/>
        </w:rPr>
        <w:t xml:space="preserve"> России </w:t>
      </w:r>
      <w:hyperlink r:id="rId39" w:history="1">
        <w:r w:rsidRPr="00AD561C">
          <w:rPr>
            <w:rStyle w:val="ad"/>
            <w:rFonts w:ascii="Times New Roman" w:hAnsi="Times New Roman"/>
            <w:b w:val="0"/>
            <w:bCs w:val="0"/>
            <w:color w:val="000000"/>
            <w:sz w:val="24"/>
            <w:szCs w:val="24"/>
          </w:rPr>
          <w:t>от 29.05.2008 № 248н</w:t>
        </w:r>
      </w:hyperlink>
      <w:r w:rsidRPr="00AD561C">
        <w:rPr>
          <w:rFonts w:ascii="Times New Roman" w:hAnsi="Times New Roman" w:cs="Times New Roman"/>
          <w:color w:val="000000"/>
          <w:sz w:val="24"/>
          <w:szCs w:val="24"/>
        </w:rPr>
        <w:t>"Об утверждении профессиональных квалификационных групп общеотраслевых профессий рабочих".</w:t>
      </w:r>
    </w:p>
    <w:bookmarkEnd w:id="36"/>
    <w:p w:rsidR="00AD561C" w:rsidRPr="00AD561C" w:rsidRDefault="00AD561C" w:rsidP="00AD561C">
      <w:pPr>
        <w:spacing w:after="0" w:line="240" w:lineRule="auto"/>
        <w:ind w:firstLine="567"/>
        <w:jc w:val="both"/>
        <w:rPr>
          <w:rFonts w:ascii="Times New Roman" w:hAnsi="Times New Roman" w:cs="Times New Roman"/>
          <w:b/>
          <w:bCs/>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b/>
          <w:bCs/>
          <w:color w:val="000000"/>
          <w:sz w:val="24"/>
          <w:szCs w:val="24"/>
        </w:rPr>
      </w:pPr>
      <w:r w:rsidRPr="00AD561C">
        <w:rPr>
          <w:rFonts w:ascii="Times New Roman" w:hAnsi="Times New Roman" w:cs="Times New Roman"/>
          <w:b/>
          <w:bCs/>
          <w:color w:val="000000"/>
          <w:sz w:val="24"/>
          <w:szCs w:val="24"/>
        </w:rPr>
        <w:t>Размеры окладов по квалификационным уровням профессиональных квалификационных групп профессий рабочих.</w:t>
      </w:r>
    </w:p>
    <w:tbl>
      <w:tblPr>
        <w:tblW w:w="10084"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8"/>
        <w:gridCol w:w="266"/>
        <w:gridCol w:w="1010"/>
        <w:gridCol w:w="250"/>
        <w:gridCol w:w="5460"/>
        <w:gridCol w:w="1680"/>
      </w:tblGrid>
      <w:tr w:rsidR="00AD561C" w:rsidRPr="00AD561C" w:rsidTr="00AD561C">
        <w:tc>
          <w:tcPr>
            <w:tcW w:w="1684" w:type="dxa"/>
            <w:gridSpan w:val="2"/>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Квалификационные уровни</w:t>
            </w:r>
          </w:p>
        </w:tc>
        <w:tc>
          <w:tcPr>
            <w:tcW w:w="1260"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Квалификационные разряды</w:t>
            </w:r>
          </w:p>
        </w:tc>
        <w:tc>
          <w:tcPr>
            <w:tcW w:w="5460" w:type="dxa"/>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Должности, отнесенные к квалификационным уровням</w:t>
            </w:r>
          </w:p>
        </w:tc>
        <w:tc>
          <w:tcPr>
            <w:tcW w:w="1680" w:type="dxa"/>
            <w:tcBorders>
              <w:top w:val="single" w:sz="4" w:space="0" w:color="auto"/>
              <w:left w:val="single" w:sz="4" w:space="0" w:color="auto"/>
              <w:bottom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Установленный оклад, руб.</w:t>
            </w:r>
          </w:p>
        </w:tc>
      </w:tr>
      <w:tr w:rsidR="00AD561C" w:rsidRPr="00AD561C" w:rsidTr="00AD561C">
        <w:tc>
          <w:tcPr>
            <w:tcW w:w="10084" w:type="dxa"/>
            <w:gridSpan w:val="6"/>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bCs/>
                <w:color w:val="000000"/>
              </w:rPr>
            </w:pPr>
            <w:r w:rsidRPr="00AD561C">
              <w:rPr>
                <w:rFonts w:ascii="Times New Roman" w:hAnsi="Times New Roman" w:cs="Times New Roman"/>
                <w:b/>
                <w:bCs/>
                <w:color w:val="000000"/>
              </w:rPr>
              <w:t>ПКГ "Общеотраслевые профессии рабочих, первого уровня"</w:t>
            </w:r>
          </w:p>
        </w:tc>
      </w:tr>
      <w:tr w:rsidR="00AD561C" w:rsidRPr="00AD561C" w:rsidTr="00AD561C">
        <w:tc>
          <w:tcPr>
            <w:tcW w:w="1684" w:type="dxa"/>
            <w:gridSpan w:val="2"/>
            <w:vMerge w:val="restart"/>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 уровень</w:t>
            </w:r>
          </w:p>
        </w:tc>
        <w:tc>
          <w:tcPr>
            <w:tcW w:w="1260"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1</w:t>
            </w:r>
          </w:p>
        </w:tc>
        <w:tc>
          <w:tcPr>
            <w:tcW w:w="5460" w:type="dxa"/>
            <w:vMerge w:val="restart"/>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proofErr w:type="gramStart"/>
            <w:r w:rsidRPr="00AD561C">
              <w:rPr>
                <w:rFonts w:ascii="Times New Roman" w:hAnsi="Times New Roman" w:cs="Times New Roman"/>
                <w:color w:val="000000"/>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кастелянша; подсобный рабочий (по кухне); оператор (всех наименований); плотник; повар; рабочий по комплексному обслуживанию зданий; сторож (вахтер); уборщик служебных помещений; </w:t>
            </w:r>
            <w:r w:rsidR="00A2728D">
              <w:rPr>
                <w:rFonts w:ascii="Times New Roman" w:hAnsi="Times New Roman" w:cs="Times New Roman"/>
                <w:color w:val="000000"/>
              </w:rPr>
              <w:t xml:space="preserve">слесарь всех наименований, электромонтер всех наименований, </w:t>
            </w:r>
            <w:r w:rsidR="00A2728D">
              <w:rPr>
                <w:rFonts w:ascii="Times New Roman" w:hAnsi="Times New Roman" w:cs="Times New Roman"/>
                <w:color w:val="000000"/>
              </w:rPr>
              <w:lastRenderedPageBreak/>
              <w:t>электрогазосварщик, няня, уборщик производственных помещений,  швея, уборщик территорий</w:t>
            </w:r>
            <w:proofErr w:type="gramEnd"/>
          </w:p>
        </w:tc>
        <w:tc>
          <w:tcPr>
            <w:tcW w:w="1680" w:type="dxa"/>
            <w:tcBorders>
              <w:top w:val="single" w:sz="4" w:space="0" w:color="auto"/>
              <w:left w:val="single" w:sz="4" w:space="0" w:color="auto"/>
              <w:bottom w:val="single" w:sz="4" w:space="0" w:color="auto"/>
            </w:tcBorders>
          </w:tcPr>
          <w:p w:rsidR="00AD561C" w:rsidRPr="00AD561C" w:rsidRDefault="00A2728D" w:rsidP="00AD561C">
            <w:pPr>
              <w:pStyle w:val="af"/>
              <w:jc w:val="both"/>
              <w:rPr>
                <w:rFonts w:ascii="Times New Roman" w:hAnsi="Times New Roman" w:cs="Times New Roman"/>
                <w:color w:val="000000"/>
              </w:rPr>
            </w:pPr>
            <w:r>
              <w:rPr>
                <w:rFonts w:ascii="Times New Roman" w:hAnsi="Times New Roman" w:cs="Times New Roman"/>
                <w:color w:val="000000"/>
              </w:rPr>
              <w:lastRenderedPageBreak/>
              <w:t>4472,00</w:t>
            </w:r>
          </w:p>
        </w:tc>
      </w:tr>
      <w:tr w:rsidR="00AD561C" w:rsidRPr="00AD561C" w:rsidTr="00AD561C">
        <w:tc>
          <w:tcPr>
            <w:tcW w:w="1684" w:type="dxa"/>
            <w:gridSpan w:val="2"/>
            <w:vMerge/>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2</w:t>
            </w:r>
          </w:p>
        </w:tc>
        <w:tc>
          <w:tcPr>
            <w:tcW w:w="5460" w:type="dxa"/>
            <w:vMerge/>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680" w:type="dxa"/>
            <w:tcBorders>
              <w:top w:val="single" w:sz="4" w:space="0" w:color="auto"/>
              <w:left w:val="single" w:sz="4" w:space="0" w:color="auto"/>
              <w:bottom w:val="single" w:sz="4" w:space="0" w:color="auto"/>
            </w:tcBorders>
          </w:tcPr>
          <w:p w:rsidR="00AD561C" w:rsidRPr="00AD561C" w:rsidRDefault="00A2728D" w:rsidP="00AD561C">
            <w:pPr>
              <w:pStyle w:val="af"/>
              <w:jc w:val="both"/>
              <w:rPr>
                <w:rFonts w:ascii="Times New Roman" w:hAnsi="Times New Roman" w:cs="Times New Roman"/>
                <w:color w:val="000000"/>
              </w:rPr>
            </w:pPr>
            <w:r>
              <w:rPr>
                <w:rFonts w:ascii="Times New Roman" w:hAnsi="Times New Roman" w:cs="Times New Roman"/>
                <w:color w:val="000000"/>
              </w:rPr>
              <w:t>4593,00</w:t>
            </w:r>
          </w:p>
        </w:tc>
      </w:tr>
      <w:tr w:rsidR="00AD561C" w:rsidRPr="00AD561C" w:rsidTr="00AD561C">
        <w:tc>
          <w:tcPr>
            <w:tcW w:w="1684" w:type="dxa"/>
            <w:gridSpan w:val="2"/>
            <w:vMerge/>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3</w:t>
            </w:r>
          </w:p>
        </w:tc>
        <w:tc>
          <w:tcPr>
            <w:tcW w:w="5460" w:type="dxa"/>
            <w:vMerge/>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680" w:type="dxa"/>
            <w:tcBorders>
              <w:top w:val="single" w:sz="4" w:space="0" w:color="auto"/>
              <w:left w:val="single" w:sz="4" w:space="0" w:color="auto"/>
              <w:bottom w:val="single" w:sz="4" w:space="0" w:color="auto"/>
            </w:tcBorders>
          </w:tcPr>
          <w:p w:rsidR="00AD561C" w:rsidRPr="00AD561C" w:rsidRDefault="00A2728D" w:rsidP="00AD561C">
            <w:pPr>
              <w:pStyle w:val="af"/>
              <w:jc w:val="both"/>
              <w:rPr>
                <w:rFonts w:ascii="Times New Roman" w:hAnsi="Times New Roman" w:cs="Times New Roman"/>
                <w:color w:val="000000"/>
              </w:rPr>
            </w:pPr>
            <w:r>
              <w:rPr>
                <w:rFonts w:ascii="Times New Roman" w:hAnsi="Times New Roman" w:cs="Times New Roman"/>
                <w:color w:val="000000"/>
              </w:rPr>
              <w:t>4714,00</w:t>
            </w:r>
          </w:p>
        </w:tc>
      </w:tr>
      <w:tr w:rsidR="00AD561C" w:rsidRPr="00AD561C" w:rsidTr="00AD561C">
        <w:tc>
          <w:tcPr>
            <w:tcW w:w="10084" w:type="dxa"/>
            <w:gridSpan w:val="6"/>
            <w:tcBorders>
              <w:top w:val="single" w:sz="4" w:space="0" w:color="auto"/>
              <w:bottom w:val="single" w:sz="4" w:space="0" w:color="auto"/>
            </w:tcBorders>
          </w:tcPr>
          <w:p w:rsidR="00AD561C" w:rsidRPr="00AD561C" w:rsidRDefault="00AD561C" w:rsidP="00AD561C">
            <w:pPr>
              <w:pStyle w:val="ae"/>
              <w:rPr>
                <w:rFonts w:ascii="Times New Roman" w:hAnsi="Times New Roman" w:cs="Times New Roman"/>
                <w:b/>
                <w:bCs/>
                <w:color w:val="000000"/>
              </w:rPr>
            </w:pPr>
            <w:r w:rsidRPr="00AD561C">
              <w:rPr>
                <w:rFonts w:ascii="Times New Roman" w:hAnsi="Times New Roman" w:cs="Times New Roman"/>
                <w:b/>
                <w:bCs/>
                <w:color w:val="000000"/>
              </w:rPr>
              <w:lastRenderedPageBreak/>
              <w:t>ПКГ "Общеотраслевые профессии рабочих второго уровня"</w:t>
            </w:r>
          </w:p>
        </w:tc>
      </w:tr>
      <w:tr w:rsidR="00AD561C" w:rsidRPr="00AD561C" w:rsidTr="00AD561C">
        <w:tc>
          <w:tcPr>
            <w:tcW w:w="1418" w:type="dxa"/>
            <w:vMerge w:val="restart"/>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 уровень</w:t>
            </w:r>
          </w:p>
        </w:tc>
        <w:tc>
          <w:tcPr>
            <w:tcW w:w="1276"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4</w:t>
            </w:r>
          </w:p>
        </w:tc>
        <w:tc>
          <w:tcPr>
            <w:tcW w:w="5710" w:type="dxa"/>
            <w:gridSpan w:val="2"/>
            <w:vMerge w:val="restart"/>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повар; оператор (всех наименований)</w:t>
            </w:r>
            <w:r w:rsidR="004C0C7C">
              <w:rPr>
                <w:rFonts w:ascii="Times New Roman" w:hAnsi="Times New Roman" w:cs="Times New Roman"/>
                <w:color w:val="000000"/>
              </w:rPr>
              <w:t>, плотник, столяр, электромонтёр всех наименований, электрогазосварщик, швея, оператор всех наименований</w:t>
            </w:r>
          </w:p>
        </w:tc>
        <w:tc>
          <w:tcPr>
            <w:tcW w:w="1680" w:type="dxa"/>
            <w:tcBorders>
              <w:top w:val="single" w:sz="4" w:space="0" w:color="auto"/>
              <w:left w:val="single" w:sz="4" w:space="0" w:color="auto"/>
              <w:bottom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4</w:t>
            </w:r>
            <w:r w:rsidR="004C0C7C">
              <w:rPr>
                <w:rFonts w:ascii="Times New Roman" w:hAnsi="Times New Roman" w:cs="Times New Roman"/>
                <w:color w:val="000000"/>
              </w:rPr>
              <w:t> 835,00</w:t>
            </w:r>
          </w:p>
        </w:tc>
      </w:tr>
      <w:tr w:rsidR="00AD561C" w:rsidRPr="00AD561C" w:rsidTr="00AD561C">
        <w:tc>
          <w:tcPr>
            <w:tcW w:w="1418" w:type="dxa"/>
            <w:vMerge/>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276"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5</w:t>
            </w:r>
          </w:p>
        </w:tc>
        <w:tc>
          <w:tcPr>
            <w:tcW w:w="5710" w:type="dxa"/>
            <w:gridSpan w:val="2"/>
            <w:vMerge/>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680" w:type="dxa"/>
            <w:tcBorders>
              <w:top w:val="single" w:sz="4" w:space="0" w:color="auto"/>
              <w:left w:val="single" w:sz="4" w:space="0" w:color="auto"/>
              <w:bottom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4</w:t>
            </w:r>
            <w:r w:rsidR="004C0C7C">
              <w:rPr>
                <w:rFonts w:ascii="Times New Roman" w:hAnsi="Times New Roman" w:cs="Times New Roman"/>
                <w:color w:val="000000"/>
              </w:rPr>
              <w:t> 956,00</w:t>
            </w:r>
          </w:p>
        </w:tc>
      </w:tr>
      <w:tr w:rsidR="00AD561C" w:rsidRPr="00AD561C" w:rsidTr="00AD561C">
        <w:tc>
          <w:tcPr>
            <w:tcW w:w="1418" w:type="dxa"/>
            <w:vMerge w:val="restart"/>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2 уровень</w:t>
            </w:r>
          </w:p>
        </w:tc>
        <w:tc>
          <w:tcPr>
            <w:tcW w:w="1276"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6</w:t>
            </w:r>
          </w:p>
        </w:tc>
        <w:tc>
          <w:tcPr>
            <w:tcW w:w="5710" w:type="dxa"/>
            <w:gridSpan w:val="2"/>
            <w:vMerge w:val="restart"/>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плотник; повар; слесарь (всех наименований); швея; оператор (всех наименований)</w:t>
            </w:r>
            <w:r w:rsidR="00343F38">
              <w:rPr>
                <w:rFonts w:ascii="Times New Roman" w:hAnsi="Times New Roman" w:cs="Times New Roman"/>
                <w:color w:val="000000"/>
              </w:rPr>
              <w:t xml:space="preserve">, столяр, электромонтёр всех наименований, электрогазосварщик </w:t>
            </w:r>
          </w:p>
        </w:tc>
        <w:tc>
          <w:tcPr>
            <w:tcW w:w="1680" w:type="dxa"/>
            <w:tcBorders>
              <w:top w:val="single" w:sz="4" w:space="0" w:color="auto"/>
              <w:left w:val="single" w:sz="4" w:space="0" w:color="auto"/>
              <w:bottom w:val="single" w:sz="4" w:space="0" w:color="auto"/>
            </w:tcBorders>
          </w:tcPr>
          <w:p w:rsidR="00AD561C" w:rsidRPr="00AD561C" w:rsidRDefault="00343F38" w:rsidP="00AD561C">
            <w:pPr>
              <w:pStyle w:val="af"/>
              <w:jc w:val="both"/>
              <w:rPr>
                <w:rFonts w:ascii="Times New Roman" w:hAnsi="Times New Roman" w:cs="Times New Roman"/>
                <w:color w:val="000000"/>
              </w:rPr>
            </w:pPr>
            <w:r>
              <w:rPr>
                <w:rFonts w:ascii="Times New Roman" w:hAnsi="Times New Roman" w:cs="Times New Roman"/>
                <w:color w:val="000000"/>
              </w:rPr>
              <w:t>5077,00</w:t>
            </w:r>
          </w:p>
        </w:tc>
      </w:tr>
      <w:tr w:rsidR="00AD561C" w:rsidRPr="00AD561C" w:rsidTr="00AD561C">
        <w:tc>
          <w:tcPr>
            <w:tcW w:w="1418" w:type="dxa"/>
            <w:vMerge/>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276" w:type="dxa"/>
            <w:gridSpan w:val="2"/>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7</w:t>
            </w:r>
          </w:p>
        </w:tc>
        <w:tc>
          <w:tcPr>
            <w:tcW w:w="5710" w:type="dxa"/>
            <w:gridSpan w:val="2"/>
            <w:vMerge/>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680" w:type="dxa"/>
            <w:tcBorders>
              <w:top w:val="single" w:sz="4" w:space="0" w:color="auto"/>
              <w:left w:val="single" w:sz="4" w:space="0" w:color="auto"/>
              <w:bottom w:val="single" w:sz="4" w:space="0" w:color="auto"/>
            </w:tcBorders>
          </w:tcPr>
          <w:p w:rsidR="00AD561C" w:rsidRPr="00AD561C" w:rsidRDefault="00343F38" w:rsidP="00AD561C">
            <w:pPr>
              <w:pStyle w:val="af"/>
              <w:jc w:val="both"/>
              <w:rPr>
                <w:rFonts w:ascii="Times New Roman" w:hAnsi="Times New Roman" w:cs="Times New Roman"/>
                <w:color w:val="000000"/>
              </w:rPr>
            </w:pPr>
            <w:r>
              <w:rPr>
                <w:rFonts w:ascii="Times New Roman" w:hAnsi="Times New Roman" w:cs="Times New Roman"/>
                <w:color w:val="000000"/>
              </w:rPr>
              <w:t>5197,00</w:t>
            </w:r>
          </w:p>
        </w:tc>
      </w:tr>
      <w:tr w:rsidR="00AD561C" w:rsidRPr="00AD561C" w:rsidTr="00AD561C">
        <w:tc>
          <w:tcPr>
            <w:tcW w:w="1418" w:type="dxa"/>
            <w:vMerge/>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tc>
        <w:tc>
          <w:tcPr>
            <w:tcW w:w="1276" w:type="dxa"/>
            <w:gridSpan w:val="2"/>
            <w:tcBorders>
              <w:top w:val="single" w:sz="4" w:space="0" w:color="auto"/>
              <w:left w:val="single" w:sz="4" w:space="0" w:color="auto"/>
              <w:bottom w:val="single" w:sz="4" w:space="0" w:color="auto"/>
              <w:right w:val="nil"/>
            </w:tcBorders>
          </w:tcPr>
          <w:p w:rsidR="00AD561C" w:rsidRPr="00AD561C" w:rsidRDefault="00AD561C" w:rsidP="00AD561C">
            <w:pPr>
              <w:pStyle w:val="ae"/>
              <w:rPr>
                <w:rFonts w:ascii="Times New Roman" w:hAnsi="Times New Roman" w:cs="Times New Roman"/>
                <w:color w:val="000000"/>
              </w:rPr>
            </w:pPr>
          </w:p>
        </w:tc>
        <w:tc>
          <w:tcPr>
            <w:tcW w:w="5710" w:type="dxa"/>
            <w:gridSpan w:val="2"/>
            <w:vMerge/>
            <w:tcBorders>
              <w:top w:val="single" w:sz="4" w:space="0" w:color="auto"/>
              <w:left w:val="single" w:sz="4" w:space="0" w:color="auto"/>
              <w:bottom w:val="single" w:sz="4" w:space="0" w:color="auto"/>
              <w:right w:val="nil"/>
            </w:tcBorders>
          </w:tcPr>
          <w:p w:rsidR="00AD561C" w:rsidRPr="00AD561C" w:rsidRDefault="00AD561C" w:rsidP="00AD561C">
            <w:pPr>
              <w:pStyle w:val="ae"/>
              <w:rPr>
                <w:rFonts w:ascii="Times New Roman" w:hAnsi="Times New Roman" w:cs="Times New Roman"/>
                <w:color w:val="000000"/>
              </w:rPr>
            </w:pPr>
          </w:p>
        </w:tc>
        <w:tc>
          <w:tcPr>
            <w:tcW w:w="1680" w:type="dxa"/>
            <w:tcBorders>
              <w:top w:val="single" w:sz="4" w:space="0" w:color="auto"/>
              <w:left w:val="single" w:sz="4" w:space="0" w:color="auto"/>
              <w:bottom w:val="single" w:sz="4" w:space="0" w:color="auto"/>
            </w:tcBorders>
          </w:tcPr>
          <w:p w:rsidR="00AD561C" w:rsidRPr="00AD561C" w:rsidRDefault="00AD561C" w:rsidP="00AD561C">
            <w:pPr>
              <w:pStyle w:val="ae"/>
              <w:rPr>
                <w:rFonts w:ascii="Times New Roman" w:hAnsi="Times New Roman" w:cs="Times New Roman"/>
                <w:color w:val="000000"/>
              </w:rPr>
            </w:pP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0D13FE" w:rsidP="00AD561C">
            <w:pPr>
              <w:pStyle w:val="ae"/>
              <w:rPr>
                <w:rFonts w:ascii="Times New Roman" w:hAnsi="Times New Roman" w:cs="Times New Roman"/>
                <w:color w:val="000000"/>
              </w:rPr>
            </w:pPr>
            <w:r>
              <w:rPr>
                <w:rFonts w:ascii="Times New Roman" w:hAnsi="Times New Roman" w:cs="Times New Roman"/>
                <w:noProof/>
                <w:color w:val="000000"/>
              </w:rPr>
              <w:pict>
                <v:oval id="_x0000_s1069" style="position:absolute;left:0;text-align:left;margin-left:-49.95pt;margin-top:13.9pt;width:36pt;height:25.85pt;z-index:251698176;mso-position-horizontal-relative:text;mso-position-vertical-relative:text" stroked="f"/>
              </w:pict>
            </w:r>
            <w:r w:rsidR="00AD561C" w:rsidRPr="00AD561C">
              <w:rPr>
                <w:rFonts w:ascii="Times New Roman" w:hAnsi="Times New Roman" w:cs="Times New Roman"/>
                <w:color w:val="000000"/>
              </w:rPr>
              <w:t>3 уровень</w:t>
            </w:r>
          </w:p>
        </w:tc>
        <w:tc>
          <w:tcPr>
            <w:tcW w:w="1276" w:type="dxa"/>
            <w:gridSpan w:val="2"/>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8</w:t>
            </w:r>
          </w:p>
        </w:tc>
        <w:tc>
          <w:tcPr>
            <w:tcW w:w="5710" w:type="dxa"/>
            <w:gridSpan w:val="2"/>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повар; оператор (всех наименований)</w:t>
            </w:r>
            <w:r w:rsidR="00343F38">
              <w:rPr>
                <w:rFonts w:ascii="Times New Roman" w:hAnsi="Times New Roman" w:cs="Times New Roman"/>
                <w:color w:val="000000"/>
              </w:rPr>
              <w:t>, плотник, столяр, электромонтёр всех наименований, электрогазосварщик, оператор всех наименований</w:t>
            </w:r>
          </w:p>
        </w:tc>
        <w:tc>
          <w:tcPr>
            <w:tcW w:w="1680" w:type="dxa"/>
            <w:tcBorders>
              <w:top w:val="single" w:sz="4" w:space="0" w:color="auto"/>
              <w:left w:val="single" w:sz="4" w:space="0" w:color="auto"/>
              <w:bottom w:val="nil"/>
            </w:tcBorders>
          </w:tcPr>
          <w:p w:rsidR="00AD561C" w:rsidRPr="00AD561C" w:rsidRDefault="00343F38" w:rsidP="00AD561C">
            <w:pPr>
              <w:pStyle w:val="af"/>
              <w:jc w:val="both"/>
              <w:rPr>
                <w:rFonts w:ascii="Times New Roman" w:hAnsi="Times New Roman" w:cs="Times New Roman"/>
                <w:color w:val="000000"/>
              </w:rPr>
            </w:pPr>
            <w:r>
              <w:rPr>
                <w:rFonts w:ascii="Times New Roman" w:hAnsi="Times New Roman" w:cs="Times New Roman"/>
                <w:color w:val="000000"/>
              </w:rPr>
              <w:t>5319,00</w:t>
            </w:r>
          </w:p>
        </w:tc>
      </w:tr>
      <w:tr w:rsidR="00AD561C" w:rsidRPr="00AD561C" w:rsidTr="00AD561C">
        <w:tc>
          <w:tcPr>
            <w:tcW w:w="1418"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4 уровень</w:t>
            </w:r>
          </w:p>
        </w:tc>
        <w:tc>
          <w:tcPr>
            <w:tcW w:w="1276" w:type="dxa"/>
            <w:gridSpan w:val="2"/>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9</w:t>
            </w:r>
          </w:p>
        </w:tc>
        <w:tc>
          <w:tcPr>
            <w:tcW w:w="5710" w:type="dxa"/>
            <w:gridSpan w:val="2"/>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автобуса</w:t>
            </w:r>
            <w:r w:rsidR="00343F38">
              <w:rPr>
                <w:rFonts w:ascii="Times New Roman" w:hAnsi="Times New Roman" w:cs="Times New Roman"/>
                <w:color w:val="000000"/>
              </w:rPr>
              <w:t>, специалист 1 разряда</w:t>
            </w:r>
          </w:p>
        </w:tc>
        <w:tc>
          <w:tcPr>
            <w:tcW w:w="1680" w:type="dxa"/>
            <w:tcBorders>
              <w:top w:val="single" w:sz="4" w:space="0" w:color="auto"/>
              <w:left w:val="single" w:sz="4" w:space="0" w:color="auto"/>
              <w:bottom w:val="single" w:sz="4" w:space="0" w:color="auto"/>
            </w:tcBorders>
          </w:tcPr>
          <w:p w:rsidR="00AD561C" w:rsidRPr="00AD561C" w:rsidRDefault="00343F38" w:rsidP="00AD561C">
            <w:pPr>
              <w:pStyle w:val="af"/>
              <w:jc w:val="both"/>
              <w:rPr>
                <w:rFonts w:ascii="Times New Roman" w:hAnsi="Times New Roman" w:cs="Times New Roman"/>
                <w:color w:val="000000"/>
              </w:rPr>
            </w:pPr>
            <w:r>
              <w:rPr>
                <w:rFonts w:ascii="Times New Roman" w:hAnsi="Times New Roman" w:cs="Times New Roman"/>
                <w:color w:val="000000"/>
              </w:rPr>
              <w:t>5440,00</w:t>
            </w:r>
          </w:p>
        </w:tc>
      </w:tr>
    </w:tbl>
    <w:p w:rsidR="00AD561C" w:rsidRPr="00AD561C" w:rsidRDefault="00AD561C" w:rsidP="00AD561C">
      <w:pPr>
        <w:spacing w:after="0" w:line="240" w:lineRule="auto"/>
        <w:ind w:firstLine="567"/>
        <w:jc w:val="both"/>
        <w:rPr>
          <w:rFonts w:ascii="Times New Roman" w:hAnsi="Times New Roman" w:cs="Times New Roman"/>
          <w:b/>
          <w:bCs/>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7" w:name="sub_1042"/>
      <w:r w:rsidRPr="00AD561C">
        <w:rPr>
          <w:rFonts w:ascii="Times New Roman" w:hAnsi="Times New Roman" w:cs="Times New Roman"/>
          <w:color w:val="000000"/>
          <w:sz w:val="24"/>
          <w:szCs w:val="24"/>
        </w:rPr>
        <w:t>4.2. Применение выплат стимулирующего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8" w:name="sub_1043"/>
      <w:bookmarkEnd w:id="37"/>
      <w:r w:rsidRPr="00AD561C">
        <w:rPr>
          <w:rFonts w:ascii="Times New Roman" w:hAnsi="Times New Roman" w:cs="Times New Roman"/>
          <w:color w:val="000000"/>
          <w:sz w:val="24"/>
          <w:szCs w:val="24"/>
        </w:rPr>
        <w:t>4.3. Решение о введении соответствующих выплат стимулирующего характера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39" w:name="sub_1044"/>
      <w:bookmarkEnd w:id="38"/>
      <w:r w:rsidRPr="00AD561C">
        <w:rPr>
          <w:rFonts w:ascii="Times New Roman" w:hAnsi="Times New Roman" w:cs="Times New Roman"/>
          <w:color w:val="000000"/>
          <w:sz w:val="24"/>
          <w:szCs w:val="24"/>
        </w:rPr>
        <w:t>4.4. К выплатам компенсационного характера относятся:</w:t>
      </w:r>
    </w:p>
    <w:bookmarkEnd w:id="39"/>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выплата за работу в местностях с особыми климатическими условиями (</w:t>
      </w:r>
      <w:hyperlink r:id="rId40" w:history="1">
        <w:r w:rsidRPr="00AD561C">
          <w:rPr>
            <w:rStyle w:val="ad"/>
            <w:rFonts w:ascii="Times New Roman" w:hAnsi="Times New Roman"/>
            <w:b w:val="0"/>
            <w:bCs w:val="0"/>
            <w:color w:val="000000"/>
            <w:sz w:val="24"/>
            <w:szCs w:val="24"/>
          </w:rPr>
          <w:t>районный коэффициент</w:t>
        </w:r>
      </w:hyperlink>
      <w:r w:rsidRPr="00AD561C">
        <w:rPr>
          <w:rFonts w:ascii="Times New Roman" w:hAnsi="Times New Roman" w:cs="Times New Roman"/>
          <w:color w:val="000000"/>
          <w:sz w:val="24"/>
          <w:szCs w:val="24"/>
        </w:rPr>
        <w:t>) производится в размере 15%.</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0" w:name="sub_1045"/>
      <w:r w:rsidRPr="00AD561C">
        <w:rPr>
          <w:rFonts w:ascii="Times New Roman" w:hAnsi="Times New Roman" w:cs="Times New Roman"/>
          <w:color w:val="000000"/>
          <w:sz w:val="24"/>
          <w:szCs w:val="24"/>
        </w:rPr>
        <w:t xml:space="preserve">4.5. С учетом условий труда рабочим учреждения устанавливаются выплаты компенсационного и стимулирующего характера, предусмотренные </w:t>
      </w:r>
      <w:hyperlink w:anchor="sub_1007" w:history="1">
        <w:r w:rsidRPr="00AD561C">
          <w:rPr>
            <w:rStyle w:val="ad"/>
            <w:rFonts w:ascii="Times New Roman" w:hAnsi="Times New Roman"/>
            <w:b w:val="0"/>
            <w:bCs w:val="0"/>
            <w:color w:val="000000"/>
            <w:sz w:val="24"/>
            <w:szCs w:val="24"/>
          </w:rPr>
          <w:t xml:space="preserve">главами </w:t>
        </w:r>
        <w:r w:rsidRPr="00AD561C">
          <w:rPr>
            <w:rStyle w:val="ad"/>
            <w:rFonts w:ascii="Times New Roman" w:hAnsi="Times New Roman"/>
            <w:b w:val="0"/>
            <w:bCs w:val="0"/>
            <w:color w:val="000000"/>
            <w:sz w:val="24"/>
            <w:szCs w:val="24"/>
            <w:lang w:val="en-US"/>
          </w:rPr>
          <w:t>VI</w:t>
        </w:r>
        <w:r w:rsidRPr="00AD561C">
          <w:rPr>
            <w:rStyle w:val="ad"/>
            <w:rFonts w:ascii="Times New Roman" w:hAnsi="Times New Roman"/>
            <w:b w:val="0"/>
            <w:bCs w:val="0"/>
            <w:color w:val="000000"/>
            <w:sz w:val="24"/>
            <w:szCs w:val="24"/>
          </w:rPr>
          <w:t>, VII</w:t>
        </w:r>
      </w:hyperlink>
      <w:r w:rsidRPr="00AD561C">
        <w:rPr>
          <w:rFonts w:ascii="Times New Roman" w:hAnsi="Times New Roman" w:cs="Times New Roman"/>
          <w:b/>
          <w:bCs/>
          <w:color w:val="000000"/>
          <w:sz w:val="24"/>
          <w:szCs w:val="24"/>
        </w:rPr>
        <w:t xml:space="preserve">, </w:t>
      </w:r>
      <w:r w:rsidRPr="00AD561C">
        <w:rPr>
          <w:rFonts w:ascii="Times New Roman" w:hAnsi="Times New Roman" w:cs="Times New Roman"/>
          <w:color w:val="000000"/>
          <w:sz w:val="24"/>
          <w:szCs w:val="24"/>
        </w:rPr>
        <w:t>соответственно Положения.</w:t>
      </w:r>
    </w:p>
    <w:p w:rsidR="00AD561C" w:rsidRPr="00AD561C" w:rsidRDefault="00AD561C" w:rsidP="00AD561C">
      <w:pPr>
        <w:pStyle w:val="1"/>
        <w:spacing w:before="0" w:after="0"/>
        <w:ind w:firstLine="567"/>
        <w:rPr>
          <w:rFonts w:ascii="Times New Roman" w:hAnsi="Times New Roman" w:cs="Times New Roman"/>
          <w:color w:val="000000"/>
          <w:sz w:val="24"/>
          <w:szCs w:val="24"/>
        </w:rPr>
      </w:pPr>
      <w:bookmarkStart w:id="41" w:name="sub_1005"/>
      <w:bookmarkEnd w:id="40"/>
    </w:p>
    <w:p w:rsidR="00AD561C" w:rsidRPr="00AD561C" w:rsidRDefault="00AD561C" w:rsidP="00AD561C">
      <w:pPr>
        <w:pStyle w:val="1"/>
        <w:spacing w:before="0" w:after="0"/>
        <w:ind w:firstLine="567"/>
        <w:rPr>
          <w:rFonts w:ascii="Times New Roman" w:hAnsi="Times New Roman" w:cs="Times New Roman"/>
          <w:color w:val="000000"/>
          <w:sz w:val="24"/>
          <w:szCs w:val="24"/>
        </w:rPr>
      </w:pPr>
      <w:r w:rsidRPr="00AD561C">
        <w:rPr>
          <w:rFonts w:ascii="Times New Roman" w:hAnsi="Times New Roman" w:cs="Times New Roman"/>
          <w:color w:val="000000"/>
          <w:sz w:val="24"/>
          <w:szCs w:val="24"/>
        </w:rPr>
        <w:t>V. Порядок и условия оплаты труда руководителя учреждения, его заместителей и главного бухгалтера</w:t>
      </w:r>
    </w:p>
    <w:bookmarkEnd w:id="41"/>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2" w:name="sub_1051"/>
      <w:r w:rsidRPr="00AD561C">
        <w:rPr>
          <w:rFonts w:ascii="Times New Roman" w:hAnsi="Times New Roman" w:cs="Times New Roman"/>
          <w:color w:val="000000"/>
          <w:sz w:val="24"/>
          <w:szCs w:val="24"/>
        </w:rPr>
        <w:t xml:space="preserve">5.1. Порядок и условия оплаты труда руководителя учреждения устанавливаются в соответствии с </w:t>
      </w:r>
      <w:hyperlink r:id="rId41" w:history="1">
        <w:r w:rsidRPr="00AD561C">
          <w:rPr>
            <w:rStyle w:val="ad"/>
            <w:rFonts w:ascii="Times New Roman" w:hAnsi="Times New Roman"/>
            <w:b w:val="0"/>
            <w:bCs w:val="0"/>
            <w:color w:val="000000"/>
            <w:sz w:val="24"/>
            <w:szCs w:val="24"/>
          </w:rPr>
          <w:t>постановлением</w:t>
        </w:r>
      </w:hyperlink>
      <w:r w:rsidRPr="00AD561C">
        <w:rPr>
          <w:rFonts w:ascii="Times New Roman" w:hAnsi="Times New Roman" w:cs="Times New Roman"/>
          <w:color w:val="000000"/>
          <w:sz w:val="24"/>
          <w:szCs w:val="24"/>
        </w:rPr>
        <w:t xml:space="preserve"> администрации Переволоцкого района Оренбургской области от 30.01.2009 №42-п «О введении </w:t>
      </w:r>
      <w:proofErr w:type="gramStart"/>
      <w:r w:rsidRPr="00AD561C">
        <w:rPr>
          <w:rFonts w:ascii="Times New Roman" w:hAnsi="Times New Roman" w:cs="Times New Roman"/>
          <w:color w:val="000000"/>
          <w:sz w:val="24"/>
          <w:szCs w:val="24"/>
        </w:rPr>
        <w:t>систем оплаты труда работников органов исполнительной власти Переволоцкого района Оренбургской области</w:t>
      </w:r>
      <w:proofErr w:type="gramEnd"/>
      <w:r w:rsidRPr="00AD561C">
        <w:rPr>
          <w:rFonts w:ascii="Times New Roman" w:hAnsi="Times New Roman" w:cs="Times New Roman"/>
          <w:color w:val="000000"/>
          <w:sz w:val="24"/>
          <w:szCs w:val="24"/>
        </w:rPr>
        <w:t xml:space="preserve"> и муниципальных автономных, бюджетных и казенных учреждений Переволоцкого района Оренбургской области».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3" w:name="sub_1052"/>
      <w:bookmarkEnd w:id="42"/>
      <w:r w:rsidRPr="00AD561C">
        <w:rPr>
          <w:rFonts w:ascii="Times New Roman" w:hAnsi="Times New Roman" w:cs="Times New Roman"/>
          <w:color w:val="000000"/>
          <w:sz w:val="24"/>
          <w:szCs w:val="24"/>
        </w:rPr>
        <w:t>5.2.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4" w:name="sub_1053"/>
      <w:bookmarkEnd w:id="43"/>
      <w:r w:rsidRPr="00AD561C">
        <w:rPr>
          <w:rFonts w:ascii="Times New Roman" w:hAnsi="Times New Roman" w:cs="Times New Roman"/>
          <w:color w:val="000000"/>
          <w:sz w:val="24"/>
          <w:szCs w:val="24"/>
        </w:rPr>
        <w:t>5.3. Должностной оклад руководителя учреждения определяется эффективным трудовым договором, в зависимости от сложности труда, в том числе с учетом масштаба управления и особенностей деятельности и значимости учреждения.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5" w:name="sub_1531"/>
      <w:bookmarkEnd w:id="44"/>
      <w:r w:rsidRPr="00AD561C">
        <w:rPr>
          <w:rFonts w:ascii="Times New Roman" w:hAnsi="Times New Roman" w:cs="Times New Roman"/>
          <w:color w:val="000000"/>
          <w:sz w:val="24"/>
          <w:szCs w:val="24"/>
        </w:rPr>
        <w:t>5.3.1. Размер должностного оклада руководителя учреждения устанавливается ежегодно один раз в год на 1 января текущего года, по итогам работы за предыдущий период. При расчете учитывается средняя заработная плата всех работников учреждения, кроме заработной платы руководителя этого учреждения, его заместителей, главного бухгалтера и внешних совместителей.</w:t>
      </w:r>
    </w:p>
    <w:p w:rsidR="00AD561C" w:rsidRPr="00AD561C" w:rsidRDefault="000D13FE" w:rsidP="00AD561C">
      <w:pPr>
        <w:spacing w:after="0" w:line="240" w:lineRule="auto"/>
        <w:ind w:firstLine="567"/>
        <w:jc w:val="both"/>
        <w:rPr>
          <w:rFonts w:ascii="Times New Roman" w:hAnsi="Times New Roman" w:cs="Times New Roman"/>
          <w:color w:val="000000"/>
          <w:sz w:val="24"/>
          <w:szCs w:val="24"/>
        </w:rPr>
      </w:pPr>
      <w:bookmarkStart w:id="46" w:name="sub_1532"/>
      <w:bookmarkEnd w:id="45"/>
      <w:r>
        <w:rPr>
          <w:rFonts w:ascii="Times New Roman" w:hAnsi="Times New Roman" w:cs="Times New Roman"/>
          <w:noProof/>
          <w:color w:val="000000"/>
          <w:sz w:val="24"/>
          <w:szCs w:val="24"/>
        </w:rPr>
        <w:pict>
          <v:oval id="_x0000_s1073" style="position:absolute;left:0;text-align:left;margin-left:216.7pt;margin-top:49.45pt;width:36pt;height:25.85pt;z-index:251702272" stroked="f"/>
        </w:pict>
      </w:r>
      <w:r w:rsidR="00AD561C" w:rsidRPr="00AD561C">
        <w:rPr>
          <w:rFonts w:ascii="Times New Roman" w:hAnsi="Times New Roman" w:cs="Times New Roman"/>
          <w:color w:val="000000"/>
          <w:sz w:val="24"/>
          <w:szCs w:val="24"/>
        </w:rPr>
        <w:t xml:space="preserve">5.3.2. В целях недопущения необоснованной дифференциации в заработной плате руководителя и работников учреждения устанавливается предельный уровень соотношения средней заработной платы руководителя учреждения и средней заработной </w:t>
      </w:r>
      <w:r>
        <w:rPr>
          <w:rFonts w:ascii="Times New Roman" w:hAnsi="Times New Roman" w:cs="Times New Roman"/>
          <w:noProof/>
          <w:color w:val="000000"/>
          <w:sz w:val="24"/>
          <w:szCs w:val="24"/>
        </w:rPr>
        <w:pict>
          <v:oval id="_x0000_s1072" style="position:absolute;left:0;text-align:left;margin-left:194.6pt;margin-top:372.75pt;width:36pt;height:25.85pt;z-index:251701248;mso-position-horizontal-relative:text;mso-position-vertical-relative:text" stroked="f"/>
        </w:pict>
      </w:r>
      <w:r w:rsidR="00AD561C" w:rsidRPr="00AD561C">
        <w:rPr>
          <w:rFonts w:ascii="Times New Roman" w:hAnsi="Times New Roman" w:cs="Times New Roman"/>
          <w:color w:val="000000"/>
          <w:sz w:val="24"/>
          <w:szCs w:val="24"/>
        </w:rPr>
        <w:t>платы работников учреждения, формируемой за счет всех источников финансового обеспечения, в кратности от 1 до 5.</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7" w:name="sub_1054"/>
      <w:bookmarkEnd w:id="46"/>
      <w:r w:rsidRPr="00AD561C">
        <w:rPr>
          <w:rFonts w:ascii="Times New Roman" w:hAnsi="Times New Roman" w:cs="Times New Roman"/>
          <w:color w:val="000000"/>
          <w:sz w:val="24"/>
          <w:szCs w:val="24"/>
        </w:rPr>
        <w:t>5.4. 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этого учреждения.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8" w:name="sub_1055"/>
      <w:bookmarkEnd w:id="47"/>
      <w:r w:rsidRPr="00AD561C">
        <w:rPr>
          <w:rFonts w:ascii="Times New Roman" w:hAnsi="Times New Roman" w:cs="Times New Roman"/>
          <w:color w:val="000000"/>
          <w:sz w:val="24"/>
          <w:szCs w:val="24"/>
        </w:rPr>
        <w:t>5.5. Выплаты стимулирующего и компенсационного характера устанавливаются для руководителя учреждения, его заместителей и главного бухгалтера в процентах к должностным окладам или в абсолютных размерах, если иное не установлено федеральными законами или иными нормативными правовыми актами Российской Федерации и Оренбургской области.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49" w:name="sub_1056"/>
      <w:bookmarkEnd w:id="48"/>
      <w:r w:rsidRPr="00AD561C">
        <w:rPr>
          <w:rFonts w:ascii="Times New Roman" w:hAnsi="Times New Roman" w:cs="Times New Roman"/>
          <w:color w:val="000000"/>
          <w:sz w:val="24"/>
          <w:szCs w:val="24"/>
        </w:rPr>
        <w:t>5.6. Приказом Переволоцкого РОО руководителю учреждения может быть предусмотрено установление выплаты стимулирующего характера:</w:t>
      </w:r>
    </w:p>
    <w:bookmarkEnd w:id="49"/>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стаж непрерывной работы,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государственные награды и (или) ведомственные знаки отличия;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ученую степень по профилю.</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0" w:name="sub_1561"/>
      <w:r w:rsidRPr="00AD561C">
        <w:rPr>
          <w:rFonts w:ascii="Times New Roman" w:hAnsi="Times New Roman" w:cs="Times New Roman"/>
          <w:color w:val="000000"/>
          <w:sz w:val="24"/>
          <w:szCs w:val="24"/>
        </w:rPr>
        <w:t>5.6.1. Выплаты стимулирующего характера за выслугу лет устанавливаются руководителю учреждения, в зависимости от общего количества лет, проработанных в данной должности в учреждениях соответствующего профиля.</w:t>
      </w:r>
    </w:p>
    <w:bookmarkEnd w:id="50"/>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Размеры выплат стимулирующего характера к окладу за выслугу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56"/>
        <w:gridCol w:w="3230"/>
        <w:gridCol w:w="2820"/>
      </w:tblGrid>
      <w:tr w:rsidR="00AD561C" w:rsidRPr="00AD561C" w:rsidTr="00AD561C">
        <w:tc>
          <w:tcPr>
            <w:tcW w:w="3356"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лет от 1 года до 3 лет"</w:t>
            </w:r>
          </w:p>
        </w:tc>
        <w:tc>
          <w:tcPr>
            <w:tcW w:w="3230"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лет от 3 лет до 5 лет"</w:t>
            </w:r>
          </w:p>
        </w:tc>
        <w:tc>
          <w:tcPr>
            <w:tcW w:w="2820"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"при выслуге свыше 5 лет"</w:t>
            </w:r>
          </w:p>
        </w:tc>
      </w:tr>
      <w:tr w:rsidR="00AD561C" w:rsidRPr="00AD561C" w:rsidTr="00AD561C">
        <w:tc>
          <w:tcPr>
            <w:tcW w:w="3356"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10%</w:t>
            </w:r>
          </w:p>
        </w:tc>
        <w:tc>
          <w:tcPr>
            <w:tcW w:w="3230" w:type="dxa"/>
            <w:tcBorders>
              <w:top w:val="single" w:sz="4" w:space="0" w:color="auto"/>
              <w:left w:val="single" w:sz="4" w:space="0" w:color="auto"/>
              <w:bottom w:val="single" w:sz="4" w:space="0" w:color="auto"/>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20%</w:t>
            </w:r>
          </w:p>
        </w:tc>
        <w:tc>
          <w:tcPr>
            <w:tcW w:w="2820"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30%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1" w:name="sub_1562"/>
      <w:r w:rsidRPr="00AD561C">
        <w:rPr>
          <w:rFonts w:ascii="Times New Roman" w:hAnsi="Times New Roman" w:cs="Times New Roman"/>
          <w:color w:val="000000"/>
          <w:sz w:val="24"/>
          <w:szCs w:val="24"/>
        </w:rPr>
        <w:t>5.6.2. Размеры выплат стимулирующего характера за наличие звания по профилю образовательной организации: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05"/>
        <w:gridCol w:w="4691"/>
      </w:tblGrid>
      <w:tr w:rsidR="00AD561C" w:rsidRPr="00AD561C" w:rsidTr="00AD561C">
        <w:tc>
          <w:tcPr>
            <w:tcW w:w="8696" w:type="dxa"/>
            <w:gridSpan w:val="2"/>
            <w:tcBorders>
              <w:top w:val="single" w:sz="4" w:space="0" w:color="auto"/>
              <w:bottom w:val="single" w:sz="4" w:space="0" w:color="auto"/>
            </w:tcBorders>
          </w:tcPr>
          <w:bookmarkEnd w:id="51"/>
          <w:p w:rsidR="00AD561C" w:rsidRPr="00AD561C" w:rsidRDefault="00AE24C1"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З</w:t>
            </w:r>
            <w:r w:rsidR="00AD561C" w:rsidRPr="00AD561C">
              <w:rPr>
                <w:rFonts w:ascii="Times New Roman" w:hAnsi="Times New Roman" w:cs="Times New Roman"/>
                <w:color w:val="000000"/>
              </w:rPr>
              <w:t>вание</w:t>
            </w:r>
          </w:p>
        </w:tc>
      </w:tr>
      <w:tr w:rsidR="00AD561C" w:rsidRPr="00AD561C" w:rsidTr="00AD561C">
        <w:tc>
          <w:tcPr>
            <w:tcW w:w="400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"заслуженный"</w:t>
            </w:r>
          </w:p>
        </w:tc>
        <w:tc>
          <w:tcPr>
            <w:tcW w:w="4691" w:type="dxa"/>
            <w:tcBorders>
              <w:top w:val="single" w:sz="4" w:space="0" w:color="auto"/>
              <w:left w:val="nil"/>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"кандидат военных наук"</w:t>
            </w:r>
          </w:p>
        </w:tc>
      </w:tr>
      <w:tr w:rsidR="00AD561C" w:rsidRPr="00AD561C" w:rsidTr="00AD561C">
        <w:tc>
          <w:tcPr>
            <w:tcW w:w="400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20%</w:t>
            </w:r>
          </w:p>
        </w:tc>
        <w:tc>
          <w:tcPr>
            <w:tcW w:w="4691" w:type="dxa"/>
            <w:tcBorders>
              <w:top w:val="single" w:sz="4" w:space="0" w:color="auto"/>
              <w:left w:val="nil"/>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80%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2" w:name="sub_1057"/>
      <w:r w:rsidRPr="00AD561C">
        <w:rPr>
          <w:rFonts w:ascii="Times New Roman" w:hAnsi="Times New Roman" w:cs="Times New Roman"/>
          <w:color w:val="000000"/>
          <w:sz w:val="24"/>
          <w:szCs w:val="24"/>
        </w:rPr>
        <w:lastRenderedPageBreak/>
        <w:t xml:space="preserve">5.7. Дополнительно, приказом Учредителя руководителю учреждения может быть установлен персональный повышающий коэффициент к должностному окладу (коэффициенты по группе оплаты труда и эффективности деятельности учреждения, за специфику и условия работы, за интенсивность и высокие результаты работы, за качество выполняемых работ и прочие) в пределах субсидии из </w:t>
      </w:r>
      <w:hyperlink r:id="rId42" w:history="1">
        <w:r w:rsidRPr="00AD561C">
          <w:rPr>
            <w:rStyle w:val="ad"/>
            <w:rFonts w:ascii="Times New Roman" w:hAnsi="Times New Roman"/>
            <w:b w:val="0"/>
            <w:bCs w:val="0"/>
            <w:color w:val="000000"/>
            <w:sz w:val="24"/>
            <w:szCs w:val="24"/>
          </w:rPr>
          <w:t xml:space="preserve">областного бюджета и </w:t>
        </w:r>
        <w:proofErr w:type="gramStart"/>
        <w:r w:rsidRPr="00AD561C">
          <w:rPr>
            <w:rStyle w:val="ad"/>
            <w:rFonts w:ascii="Times New Roman" w:hAnsi="Times New Roman"/>
            <w:b w:val="0"/>
            <w:bCs w:val="0"/>
            <w:color w:val="000000"/>
            <w:sz w:val="24"/>
            <w:szCs w:val="24"/>
          </w:rPr>
          <w:t>бюджет</w:t>
        </w:r>
        <w:proofErr w:type="gramEnd"/>
      </w:hyperlink>
      <w:r w:rsidRPr="00AD561C">
        <w:rPr>
          <w:rFonts w:ascii="Times New Roman" w:hAnsi="Times New Roman" w:cs="Times New Roman"/>
          <w:color w:val="000000"/>
          <w:sz w:val="24"/>
          <w:szCs w:val="24"/>
        </w:rPr>
        <w:t>а района, на финансовое обеспечение выполнения муниципального задания.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3" w:name="sub_1571"/>
      <w:bookmarkEnd w:id="52"/>
      <w:r w:rsidRPr="00AD561C">
        <w:rPr>
          <w:rFonts w:ascii="Times New Roman" w:hAnsi="Times New Roman" w:cs="Times New Roman"/>
          <w:color w:val="000000"/>
          <w:sz w:val="24"/>
          <w:szCs w:val="24"/>
        </w:rPr>
        <w:t>5.7.1. Отнесение к группам оплаты труда руководителей учреждений осуществляется в зависимости от количественных показателей образовательного учреждения: контингент обучающихся (воспитанников), численность работников и другие показатели, характеризующие масштаб руководства. Расчет повышающего коэффициента по группе оплаты труда руководителей оценивается в баллах, в соответствии с таблицей.</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4819"/>
        <w:gridCol w:w="2977"/>
        <w:gridCol w:w="1417"/>
      </w:tblGrid>
      <w:tr w:rsidR="00AD561C" w:rsidRPr="00AD561C" w:rsidTr="00B959F1">
        <w:tc>
          <w:tcPr>
            <w:tcW w:w="568" w:type="dxa"/>
            <w:tcBorders>
              <w:top w:val="single" w:sz="4" w:space="0" w:color="auto"/>
              <w:bottom w:val="single" w:sz="4" w:space="0" w:color="auto"/>
              <w:right w:val="single" w:sz="4" w:space="0" w:color="auto"/>
            </w:tcBorders>
          </w:tcPr>
          <w:bookmarkEnd w:id="53"/>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 xml:space="preserve">N </w:t>
            </w: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4819" w:type="dxa"/>
            <w:tcBorders>
              <w:top w:val="single" w:sz="4" w:space="0" w:color="auto"/>
              <w:left w:val="single" w:sz="4" w:space="0" w:color="auto"/>
              <w:bottom w:val="nil"/>
              <w:right w:val="nil"/>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Показатели</w:t>
            </w:r>
          </w:p>
        </w:tc>
        <w:tc>
          <w:tcPr>
            <w:tcW w:w="2977" w:type="dxa"/>
            <w:tcBorders>
              <w:top w:val="single" w:sz="4" w:space="0" w:color="auto"/>
              <w:left w:val="single" w:sz="4" w:space="0" w:color="auto"/>
              <w:bottom w:val="nil"/>
              <w:right w:val="nil"/>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Условия расчета</w:t>
            </w:r>
          </w:p>
        </w:tc>
        <w:tc>
          <w:tcPr>
            <w:tcW w:w="1417" w:type="dxa"/>
            <w:tcBorders>
              <w:top w:val="single" w:sz="4" w:space="0" w:color="auto"/>
              <w:left w:val="single" w:sz="4" w:space="0" w:color="auto"/>
              <w:bottom w:val="nil"/>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Количество баллов</w:t>
            </w:r>
          </w:p>
        </w:tc>
      </w:tr>
      <w:tr w:rsidR="00AD561C" w:rsidRPr="00AD561C" w:rsidTr="00B959F1">
        <w:tc>
          <w:tcPr>
            <w:tcW w:w="568" w:type="dxa"/>
            <w:tcBorders>
              <w:top w:val="single" w:sz="4" w:space="0" w:color="auto"/>
              <w:bottom w:val="single" w:sz="4" w:space="0" w:color="auto"/>
              <w:right w:val="single" w:sz="4" w:space="0" w:color="auto"/>
            </w:tcBorders>
          </w:tcPr>
          <w:p w:rsidR="00AD561C" w:rsidRPr="00AD561C" w:rsidRDefault="00AD561C" w:rsidP="00AD561C">
            <w:pPr>
              <w:pStyle w:val="ae"/>
              <w:jc w:val="center"/>
              <w:rPr>
                <w:rFonts w:ascii="Times New Roman" w:hAnsi="Times New Roman" w:cs="Times New Roman"/>
                <w:color w:val="000000"/>
              </w:rPr>
            </w:pPr>
            <w:r w:rsidRPr="00AD561C">
              <w:rPr>
                <w:rFonts w:ascii="Times New Roman" w:hAnsi="Times New Roman" w:cs="Times New Roman"/>
                <w:color w:val="000000"/>
              </w:rPr>
              <w:t>1</w:t>
            </w:r>
          </w:p>
        </w:tc>
        <w:tc>
          <w:tcPr>
            <w:tcW w:w="4819" w:type="dxa"/>
            <w:tcBorders>
              <w:top w:val="single" w:sz="4" w:space="0" w:color="auto"/>
              <w:left w:val="single" w:sz="4" w:space="0" w:color="auto"/>
              <w:bottom w:val="nil"/>
              <w:right w:val="nil"/>
            </w:tcBorders>
          </w:tcPr>
          <w:p w:rsidR="00AD561C" w:rsidRPr="00AD561C" w:rsidRDefault="00AD561C" w:rsidP="00AD561C">
            <w:pPr>
              <w:pStyle w:val="ae"/>
              <w:jc w:val="center"/>
              <w:rPr>
                <w:rFonts w:ascii="Times New Roman" w:hAnsi="Times New Roman" w:cs="Times New Roman"/>
                <w:color w:val="000000"/>
              </w:rPr>
            </w:pPr>
            <w:r w:rsidRPr="00AD561C">
              <w:rPr>
                <w:rFonts w:ascii="Times New Roman" w:hAnsi="Times New Roman" w:cs="Times New Roman"/>
                <w:color w:val="000000"/>
              </w:rPr>
              <w:t>2</w:t>
            </w:r>
          </w:p>
        </w:tc>
        <w:tc>
          <w:tcPr>
            <w:tcW w:w="2977" w:type="dxa"/>
            <w:tcBorders>
              <w:top w:val="single" w:sz="4" w:space="0" w:color="auto"/>
              <w:left w:val="single" w:sz="4" w:space="0" w:color="auto"/>
              <w:bottom w:val="nil"/>
              <w:right w:val="nil"/>
            </w:tcBorders>
          </w:tcPr>
          <w:p w:rsidR="00AD561C" w:rsidRPr="00AD561C" w:rsidRDefault="00AD561C" w:rsidP="00AD561C">
            <w:pPr>
              <w:pStyle w:val="ae"/>
              <w:jc w:val="center"/>
              <w:rPr>
                <w:rFonts w:ascii="Times New Roman" w:hAnsi="Times New Roman" w:cs="Times New Roman"/>
                <w:color w:val="000000"/>
              </w:rPr>
            </w:pPr>
            <w:r w:rsidRPr="00AD561C">
              <w:rPr>
                <w:rFonts w:ascii="Times New Roman" w:hAnsi="Times New Roman" w:cs="Times New Roman"/>
                <w:color w:val="000000"/>
              </w:rPr>
              <w:t>3</w:t>
            </w:r>
          </w:p>
        </w:tc>
        <w:tc>
          <w:tcPr>
            <w:tcW w:w="1417" w:type="dxa"/>
            <w:tcBorders>
              <w:top w:val="single" w:sz="4" w:space="0" w:color="auto"/>
              <w:left w:val="single" w:sz="4" w:space="0" w:color="auto"/>
              <w:bottom w:val="nil"/>
            </w:tcBorders>
          </w:tcPr>
          <w:p w:rsidR="00AD561C" w:rsidRPr="00AD561C" w:rsidRDefault="00AD561C" w:rsidP="00AD561C">
            <w:pPr>
              <w:pStyle w:val="ae"/>
              <w:jc w:val="center"/>
              <w:rPr>
                <w:rFonts w:ascii="Times New Roman" w:hAnsi="Times New Roman" w:cs="Times New Roman"/>
                <w:color w:val="000000"/>
              </w:rPr>
            </w:pPr>
            <w:r w:rsidRPr="00AD561C">
              <w:rPr>
                <w:rFonts w:ascii="Times New Roman" w:hAnsi="Times New Roman" w:cs="Times New Roman"/>
                <w:color w:val="000000"/>
              </w:rPr>
              <w:t>4</w:t>
            </w:r>
          </w:p>
        </w:tc>
      </w:tr>
      <w:tr w:rsidR="00AD561C" w:rsidRPr="00AD561C" w:rsidTr="00B959F1">
        <w:tc>
          <w:tcPr>
            <w:tcW w:w="568"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1.</w:t>
            </w:r>
          </w:p>
        </w:tc>
        <w:tc>
          <w:tcPr>
            <w:tcW w:w="4819"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Количество обучающихся (воспитанников) в образовательных учреждениях (школы)</w:t>
            </w:r>
          </w:p>
        </w:tc>
        <w:tc>
          <w:tcPr>
            <w:tcW w:w="2977"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из расчета за каждого обучающегося (воспитанника)</w:t>
            </w:r>
          </w:p>
        </w:tc>
        <w:tc>
          <w:tcPr>
            <w:tcW w:w="1417" w:type="dxa"/>
            <w:tcBorders>
              <w:top w:val="single" w:sz="4" w:space="0" w:color="auto"/>
              <w:left w:val="single" w:sz="4" w:space="0" w:color="auto"/>
              <w:bottom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0,3</w:t>
            </w:r>
          </w:p>
        </w:tc>
      </w:tr>
      <w:tr w:rsidR="00AD561C" w:rsidRPr="00AD561C" w:rsidTr="00B959F1">
        <w:tc>
          <w:tcPr>
            <w:tcW w:w="568"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p>
          <w:p w:rsidR="00AD561C" w:rsidRPr="00AD561C" w:rsidRDefault="000D13FE" w:rsidP="00AD561C">
            <w:pPr>
              <w:pStyle w:val="ae"/>
              <w:rPr>
                <w:rFonts w:ascii="Times New Roman" w:hAnsi="Times New Roman" w:cs="Times New Roman"/>
                <w:color w:val="000000"/>
              </w:rPr>
            </w:pPr>
            <w:r>
              <w:rPr>
                <w:rFonts w:ascii="Times New Roman" w:hAnsi="Times New Roman" w:cs="Times New Roman"/>
                <w:noProof/>
                <w:color w:val="000000"/>
              </w:rPr>
              <w:pict>
                <v:oval id="_x0000_s1074" style="position:absolute;left:0;text-align:left;margin-left:-54.55pt;margin-top:13.55pt;width:36pt;height:25.85pt;z-index:251703296;mso-position-horizontal-relative:text;mso-position-vertical-relative:text" stroked="f"/>
              </w:pict>
            </w:r>
            <w:r>
              <w:rPr>
                <w:rFonts w:ascii="Times New Roman" w:hAnsi="Times New Roman" w:cs="Times New Roman"/>
                <w:noProof/>
                <w:color w:val="000000"/>
              </w:rPr>
              <w:pict>
                <v:oval id="_x0000_s1075" style="position:absolute;left:0;text-align:left;margin-left:-54.55pt;margin-top:57.2pt;width:36pt;height:25.85pt;z-index:251704320;mso-position-horizontal-relative:text;mso-position-vertical-relative:text" stroked="f"/>
              </w:pict>
            </w:r>
            <w:r w:rsidR="00AD561C" w:rsidRPr="00AD561C">
              <w:rPr>
                <w:rFonts w:ascii="Times New Roman" w:hAnsi="Times New Roman" w:cs="Times New Roman"/>
                <w:color w:val="000000"/>
              </w:rPr>
              <w:t>2.</w:t>
            </w:r>
          </w:p>
        </w:tc>
        <w:tc>
          <w:tcPr>
            <w:tcW w:w="4819"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Количество педагогических работников в образовательном учреждении</w:t>
            </w:r>
          </w:p>
        </w:tc>
        <w:tc>
          <w:tcPr>
            <w:tcW w:w="2977" w:type="dxa"/>
            <w:tcBorders>
              <w:top w:val="single" w:sz="4" w:space="0" w:color="auto"/>
              <w:left w:val="single" w:sz="4" w:space="0" w:color="auto"/>
              <w:bottom w:val="nil"/>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за каждого работника, имеющего:</w:t>
            </w:r>
          </w:p>
          <w:p w:rsidR="00AD561C" w:rsidRPr="00AD561C" w:rsidRDefault="00AD561C" w:rsidP="00AD561C">
            <w:pPr>
              <w:pStyle w:val="af"/>
              <w:jc w:val="both"/>
              <w:rPr>
                <w:rFonts w:ascii="Times New Roman" w:hAnsi="Times New Roman" w:cs="Times New Roman"/>
                <w:color w:val="000000"/>
              </w:rPr>
            </w:pPr>
            <w:r>
              <w:rPr>
                <w:rFonts w:ascii="Times New Roman" w:hAnsi="Times New Roman" w:cs="Times New Roman"/>
                <w:color w:val="000000"/>
              </w:rPr>
              <w:t>-</w:t>
            </w:r>
            <w:r w:rsidRPr="00AD561C">
              <w:rPr>
                <w:rFonts w:ascii="Times New Roman" w:hAnsi="Times New Roman" w:cs="Times New Roman"/>
                <w:color w:val="000000"/>
              </w:rPr>
              <w:t>первую квалификационную категорию;</w:t>
            </w:r>
          </w:p>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-высшую квалификационную категорию</w:t>
            </w:r>
          </w:p>
        </w:tc>
        <w:tc>
          <w:tcPr>
            <w:tcW w:w="1417" w:type="dxa"/>
            <w:tcBorders>
              <w:top w:val="single" w:sz="4" w:space="0" w:color="auto"/>
              <w:left w:val="single" w:sz="4" w:space="0" w:color="auto"/>
              <w:bottom w:val="nil"/>
            </w:tcBorders>
          </w:tcPr>
          <w:p w:rsidR="00AD561C" w:rsidRPr="00AD561C" w:rsidRDefault="00AD561C" w:rsidP="00AD561C">
            <w:pPr>
              <w:pStyle w:val="ae"/>
              <w:rPr>
                <w:rFonts w:ascii="Times New Roman" w:hAnsi="Times New Roman" w:cs="Times New Roman"/>
                <w:color w:val="000000"/>
              </w:rPr>
            </w:pPr>
          </w:p>
          <w:p w:rsidR="00AD561C" w:rsidRPr="00AD561C" w:rsidRDefault="00AD561C" w:rsidP="00AD561C">
            <w:pPr>
              <w:pStyle w:val="ae"/>
              <w:rPr>
                <w:rFonts w:ascii="Times New Roman" w:hAnsi="Times New Roman" w:cs="Times New Roman"/>
                <w:color w:val="000000"/>
              </w:rPr>
            </w:pPr>
          </w:p>
          <w:p w:rsidR="00AD561C" w:rsidRPr="00AD561C" w:rsidRDefault="00AD561C" w:rsidP="00AD561C">
            <w:pPr>
              <w:pStyle w:val="af"/>
              <w:jc w:val="both"/>
              <w:rPr>
                <w:rFonts w:ascii="Times New Roman" w:hAnsi="Times New Roman" w:cs="Times New Roman"/>
                <w:color w:val="000000"/>
              </w:rPr>
            </w:pPr>
          </w:p>
          <w:p w:rsidR="00AD561C" w:rsidRPr="00AD561C" w:rsidRDefault="00AD561C" w:rsidP="00AD561C">
            <w:pPr>
              <w:pStyle w:val="af"/>
              <w:jc w:val="both"/>
              <w:rPr>
                <w:rFonts w:ascii="Times New Roman" w:hAnsi="Times New Roman" w:cs="Times New Roman"/>
                <w:color w:val="000000"/>
              </w:rPr>
            </w:pPr>
          </w:p>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0,5</w:t>
            </w:r>
          </w:p>
          <w:p w:rsidR="00AD561C" w:rsidRPr="00AD561C" w:rsidRDefault="00AD561C" w:rsidP="00AD561C">
            <w:pPr>
              <w:pStyle w:val="ae"/>
              <w:rPr>
                <w:rFonts w:ascii="Times New Roman" w:hAnsi="Times New Roman" w:cs="Times New Roman"/>
                <w:color w:val="000000"/>
              </w:rPr>
            </w:pPr>
          </w:p>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1</w:t>
            </w:r>
          </w:p>
        </w:tc>
      </w:tr>
      <w:tr w:rsidR="00AD561C" w:rsidRPr="00AD561C" w:rsidTr="00B959F1">
        <w:tc>
          <w:tcPr>
            <w:tcW w:w="568" w:type="dxa"/>
            <w:tcBorders>
              <w:top w:val="single" w:sz="4" w:space="0" w:color="auto"/>
              <w:bottom w:val="single" w:sz="4" w:space="0" w:color="auto"/>
              <w:right w:val="single" w:sz="4" w:space="0" w:color="auto"/>
            </w:tcBorders>
          </w:tcPr>
          <w:p w:rsidR="00AD561C" w:rsidRPr="00AD561C" w:rsidRDefault="00AD561C" w:rsidP="00AD561C">
            <w:pPr>
              <w:pStyle w:val="ae"/>
              <w:rPr>
                <w:rFonts w:ascii="Times New Roman" w:hAnsi="Times New Roman" w:cs="Times New Roman"/>
                <w:color w:val="000000"/>
              </w:rPr>
            </w:pPr>
            <w:r w:rsidRPr="00AD561C">
              <w:rPr>
                <w:rFonts w:ascii="Times New Roman" w:hAnsi="Times New Roman" w:cs="Times New Roman"/>
                <w:color w:val="000000"/>
              </w:rPr>
              <w:t>3.</w:t>
            </w:r>
          </w:p>
        </w:tc>
        <w:tc>
          <w:tcPr>
            <w:tcW w:w="4819"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2977" w:type="dxa"/>
            <w:tcBorders>
              <w:top w:val="single" w:sz="4" w:space="0" w:color="auto"/>
              <w:left w:val="single" w:sz="4" w:space="0" w:color="auto"/>
              <w:bottom w:val="single" w:sz="4" w:space="0" w:color="auto"/>
              <w:right w:val="nil"/>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за каждый вид</w:t>
            </w:r>
          </w:p>
        </w:tc>
        <w:tc>
          <w:tcPr>
            <w:tcW w:w="1417" w:type="dxa"/>
            <w:tcBorders>
              <w:top w:val="single" w:sz="4" w:space="0" w:color="auto"/>
              <w:left w:val="single" w:sz="4" w:space="0" w:color="auto"/>
              <w:bottom w:val="single" w:sz="4" w:space="0" w:color="auto"/>
            </w:tcBorders>
          </w:tcPr>
          <w:p w:rsidR="00AD561C" w:rsidRPr="00AD561C" w:rsidRDefault="00AD561C" w:rsidP="00AD561C">
            <w:pPr>
              <w:pStyle w:val="af"/>
              <w:jc w:val="both"/>
              <w:rPr>
                <w:rFonts w:ascii="Times New Roman" w:hAnsi="Times New Roman" w:cs="Times New Roman"/>
                <w:color w:val="000000"/>
              </w:rPr>
            </w:pPr>
            <w:r w:rsidRPr="00AD561C">
              <w:rPr>
                <w:rFonts w:ascii="Times New Roman" w:hAnsi="Times New Roman" w:cs="Times New Roman"/>
                <w:color w:val="000000"/>
              </w:rPr>
              <w:t>до 15</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Образовательные учреждения относятся к I, II, III или IV группам по оплате труда руководителей по сумме баллов, определенных на основе вышеуказанных показателей деятельности, в соответствии со следующей таблицей:</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4"/>
        <w:gridCol w:w="3342"/>
        <w:gridCol w:w="1417"/>
        <w:gridCol w:w="1418"/>
        <w:gridCol w:w="1559"/>
        <w:gridCol w:w="1417"/>
      </w:tblGrid>
      <w:tr w:rsidR="00AD561C" w:rsidRPr="00AD561C" w:rsidTr="00B959F1">
        <w:tc>
          <w:tcPr>
            <w:tcW w:w="594" w:type="dxa"/>
            <w:vMerge w:val="restart"/>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w:t>
            </w:r>
          </w:p>
        </w:tc>
        <w:tc>
          <w:tcPr>
            <w:tcW w:w="3342" w:type="dxa"/>
            <w:vMerge w:val="restart"/>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Тип образовательных учреждений</w:t>
            </w:r>
          </w:p>
        </w:tc>
        <w:tc>
          <w:tcPr>
            <w:tcW w:w="5811" w:type="dxa"/>
            <w:gridSpan w:val="4"/>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Группа по оплате труда, к которой относится ОО   по количеству баллов</w:t>
            </w:r>
          </w:p>
        </w:tc>
      </w:tr>
      <w:tr w:rsidR="00AD561C" w:rsidRPr="00AD561C" w:rsidTr="00B959F1">
        <w:tc>
          <w:tcPr>
            <w:tcW w:w="594" w:type="dxa"/>
            <w:vMerge/>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p>
        </w:tc>
        <w:tc>
          <w:tcPr>
            <w:tcW w:w="3342" w:type="dxa"/>
            <w:vMerge/>
            <w:tcBorders>
              <w:top w:val="single" w:sz="4" w:space="0" w:color="auto"/>
              <w:left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p>
        </w:tc>
        <w:tc>
          <w:tcPr>
            <w:tcW w:w="1417"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1 группа</w:t>
            </w:r>
          </w:p>
        </w:tc>
        <w:tc>
          <w:tcPr>
            <w:tcW w:w="1418"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2 группа</w:t>
            </w:r>
          </w:p>
        </w:tc>
        <w:tc>
          <w:tcPr>
            <w:tcW w:w="1559"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3 группа</w:t>
            </w:r>
          </w:p>
        </w:tc>
        <w:tc>
          <w:tcPr>
            <w:tcW w:w="1417" w:type="dxa"/>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4 группа</w:t>
            </w:r>
          </w:p>
        </w:tc>
      </w:tr>
      <w:tr w:rsidR="00AD561C" w:rsidRPr="00AD561C" w:rsidTr="00B959F1">
        <w:tc>
          <w:tcPr>
            <w:tcW w:w="594"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w:t>
            </w:r>
          </w:p>
        </w:tc>
        <w:tc>
          <w:tcPr>
            <w:tcW w:w="3342"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Общеобразовательное учреждение (школы, детские сады)</w:t>
            </w:r>
          </w:p>
        </w:tc>
        <w:tc>
          <w:tcPr>
            <w:tcW w:w="1417"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свыше 100</w:t>
            </w:r>
          </w:p>
        </w:tc>
        <w:tc>
          <w:tcPr>
            <w:tcW w:w="1418"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от 100 до 50</w:t>
            </w:r>
          </w:p>
        </w:tc>
        <w:tc>
          <w:tcPr>
            <w:tcW w:w="1559"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от 50 до 25</w:t>
            </w:r>
          </w:p>
        </w:tc>
        <w:tc>
          <w:tcPr>
            <w:tcW w:w="1417" w:type="dxa"/>
            <w:tcBorders>
              <w:top w:val="single" w:sz="4" w:space="0" w:color="auto"/>
              <w:left w:val="single" w:sz="4" w:space="0" w:color="auto"/>
              <w:bottom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менее 25</w:t>
            </w:r>
          </w:p>
        </w:tc>
      </w:tr>
      <w:tr w:rsidR="00AD561C" w:rsidRPr="00AD561C" w:rsidTr="00B959F1">
        <w:tc>
          <w:tcPr>
            <w:tcW w:w="594"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w:t>
            </w:r>
          </w:p>
        </w:tc>
        <w:tc>
          <w:tcPr>
            <w:tcW w:w="3342"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Размер повышающего коэффициента</w:t>
            </w:r>
          </w:p>
        </w:tc>
        <w:tc>
          <w:tcPr>
            <w:tcW w:w="1417"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35%</w:t>
            </w:r>
          </w:p>
        </w:tc>
        <w:tc>
          <w:tcPr>
            <w:tcW w:w="1418"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25%</w:t>
            </w:r>
          </w:p>
        </w:tc>
        <w:tc>
          <w:tcPr>
            <w:tcW w:w="1559" w:type="dxa"/>
            <w:tcBorders>
              <w:top w:val="single" w:sz="4" w:space="0" w:color="auto"/>
              <w:left w:val="single" w:sz="4" w:space="0" w:color="auto"/>
              <w:bottom w:val="single" w:sz="4" w:space="0" w:color="auto"/>
              <w:right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15%</w:t>
            </w:r>
          </w:p>
        </w:tc>
        <w:tc>
          <w:tcPr>
            <w:tcW w:w="1417" w:type="dxa"/>
            <w:tcBorders>
              <w:top w:val="single" w:sz="4" w:space="0" w:color="auto"/>
              <w:left w:val="single" w:sz="4" w:space="0" w:color="auto"/>
              <w:bottom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10%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4" w:name="sub_1572"/>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5.7.2. Решение о введении прочих выплат стимулирующего характера к окладу руководителя учреждения принимает Переволоцкий РОО с учетом результатов деятельности учреждения, в соответствии с критериями оценки и исполнениями целевых показателей эффективности работы муниципальных учреждений и самого руководителя.</w:t>
      </w:r>
    </w:p>
    <w:bookmarkEnd w:id="54"/>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Показатели и критерии эффективности деятельности разрабатываются и утверждаются приказом Переволоцкого РОО в зависимости от типа (вида, профиля) учреждения. Расчет повышающего коэффициента по эффективности деятельности руководителей учреждения оценивается в баллах.</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lastRenderedPageBreak/>
        <w:t>Размер повышающего персонального коэффициента эффективности деятельности руководителю учреждения определяется в соответствии с процентом исполнения показателей, определенных контактами, приведенными в следующей таблице:</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
        <w:gridCol w:w="5643"/>
        <w:gridCol w:w="3118"/>
      </w:tblGrid>
      <w:tr w:rsidR="00AD561C" w:rsidRPr="00AD561C" w:rsidTr="00AD561C">
        <w:tc>
          <w:tcPr>
            <w:tcW w:w="878"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 xml:space="preserve">№ </w:t>
            </w: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5643"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Исполнение показателей</w:t>
            </w:r>
          </w:p>
        </w:tc>
        <w:tc>
          <w:tcPr>
            <w:tcW w:w="3118"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Размер повышающего коэффициента эффективности деятельности от оклада</w:t>
            </w:r>
          </w:p>
        </w:tc>
      </w:tr>
      <w:tr w:rsidR="00AD561C" w:rsidRPr="00AD561C" w:rsidTr="00AD561C">
        <w:tc>
          <w:tcPr>
            <w:tcW w:w="878"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w:t>
            </w:r>
          </w:p>
        </w:tc>
        <w:tc>
          <w:tcPr>
            <w:tcW w:w="5643"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w:t>
            </w:r>
          </w:p>
        </w:tc>
        <w:tc>
          <w:tcPr>
            <w:tcW w:w="3118"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3</w:t>
            </w:r>
          </w:p>
        </w:tc>
      </w:tr>
      <w:tr w:rsidR="00AD561C" w:rsidRPr="00AD561C" w:rsidTr="00AD561C">
        <w:tc>
          <w:tcPr>
            <w:tcW w:w="878" w:type="dxa"/>
            <w:tcBorders>
              <w:top w:val="single" w:sz="4" w:space="0" w:color="auto"/>
              <w:bottom w:val="single" w:sz="4" w:space="0" w:color="auto"/>
              <w:right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1.</w:t>
            </w:r>
          </w:p>
        </w:tc>
        <w:tc>
          <w:tcPr>
            <w:tcW w:w="5643" w:type="dxa"/>
            <w:tcBorders>
              <w:top w:val="single" w:sz="4" w:space="0" w:color="auto"/>
              <w:left w:val="single" w:sz="4" w:space="0" w:color="auto"/>
              <w:bottom w:val="single" w:sz="4" w:space="0" w:color="auto"/>
              <w:right w:val="nil"/>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При исполнении всех показателей</w:t>
            </w:r>
          </w:p>
        </w:tc>
        <w:tc>
          <w:tcPr>
            <w:tcW w:w="3118" w:type="dxa"/>
            <w:tcBorders>
              <w:top w:val="single" w:sz="4" w:space="0" w:color="auto"/>
              <w:left w:val="single" w:sz="4" w:space="0" w:color="auto"/>
              <w:bottom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50%</w:t>
            </w:r>
          </w:p>
        </w:tc>
      </w:tr>
      <w:tr w:rsidR="00AD561C" w:rsidRPr="00AD561C" w:rsidTr="00AD561C">
        <w:tc>
          <w:tcPr>
            <w:tcW w:w="878" w:type="dxa"/>
            <w:tcBorders>
              <w:top w:val="single" w:sz="4" w:space="0" w:color="auto"/>
              <w:bottom w:val="single" w:sz="4" w:space="0" w:color="auto"/>
              <w:right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2.</w:t>
            </w:r>
          </w:p>
        </w:tc>
        <w:tc>
          <w:tcPr>
            <w:tcW w:w="5643" w:type="dxa"/>
            <w:tcBorders>
              <w:top w:val="single" w:sz="4" w:space="0" w:color="auto"/>
              <w:left w:val="single" w:sz="4" w:space="0" w:color="auto"/>
              <w:bottom w:val="single" w:sz="4" w:space="0" w:color="auto"/>
              <w:right w:val="nil"/>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При исполнении не менее 95% показателей</w:t>
            </w:r>
          </w:p>
        </w:tc>
        <w:tc>
          <w:tcPr>
            <w:tcW w:w="3118" w:type="dxa"/>
            <w:tcBorders>
              <w:top w:val="single" w:sz="4" w:space="0" w:color="auto"/>
              <w:left w:val="single" w:sz="4" w:space="0" w:color="auto"/>
              <w:bottom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30%</w:t>
            </w:r>
          </w:p>
        </w:tc>
      </w:tr>
      <w:tr w:rsidR="00AD561C" w:rsidRPr="00AD561C" w:rsidTr="00AD561C">
        <w:tc>
          <w:tcPr>
            <w:tcW w:w="878" w:type="dxa"/>
            <w:tcBorders>
              <w:top w:val="single" w:sz="4" w:space="0" w:color="auto"/>
              <w:bottom w:val="single" w:sz="4" w:space="0" w:color="auto"/>
              <w:right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3.</w:t>
            </w:r>
          </w:p>
        </w:tc>
        <w:tc>
          <w:tcPr>
            <w:tcW w:w="5643" w:type="dxa"/>
            <w:tcBorders>
              <w:top w:val="single" w:sz="4" w:space="0" w:color="auto"/>
              <w:left w:val="single" w:sz="4" w:space="0" w:color="auto"/>
              <w:bottom w:val="nil"/>
              <w:right w:val="nil"/>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При исполнении не менее 90% показателей</w:t>
            </w:r>
          </w:p>
        </w:tc>
        <w:tc>
          <w:tcPr>
            <w:tcW w:w="3118" w:type="dxa"/>
            <w:tcBorders>
              <w:top w:val="single" w:sz="4" w:space="0" w:color="auto"/>
              <w:left w:val="single" w:sz="4" w:space="0" w:color="auto"/>
              <w:bottom w:val="nil"/>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20%</w:t>
            </w:r>
          </w:p>
        </w:tc>
      </w:tr>
      <w:tr w:rsidR="00AD561C" w:rsidRPr="00AD561C" w:rsidTr="00AD561C">
        <w:tc>
          <w:tcPr>
            <w:tcW w:w="878" w:type="dxa"/>
            <w:tcBorders>
              <w:top w:val="single" w:sz="4" w:space="0" w:color="auto"/>
              <w:bottom w:val="single" w:sz="4" w:space="0" w:color="auto"/>
              <w:right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4</w:t>
            </w:r>
          </w:p>
        </w:tc>
        <w:tc>
          <w:tcPr>
            <w:tcW w:w="5643" w:type="dxa"/>
            <w:tcBorders>
              <w:top w:val="single" w:sz="4" w:space="0" w:color="auto"/>
              <w:left w:val="single" w:sz="4" w:space="0" w:color="auto"/>
              <w:bottom w:val="single" w:sz="4" w:space="0" w:color="auto"/>
              <w:right w:val="nil"/>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При исполнении не менее 85% показателей</w:t>
            </w:r>
          </w:p>
        </w:tc>
        <w:tc>
          <w:tcPr>
            <w:tcW w:w="3118" w:type="dxa"/>
            <w:tcBorders>
              <w:top w:val="single" w:sz="4" w:space="0" w:color="auto"/>
              <w:left w:val="single" w:sz="4" w:space="0" w:color="auto"/>
              <w:bottom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10%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При не исполнении показателя, характеризующего выполнение муниципального задания и недопущения (сокращения) кредиторской задолженности по заработной плате, персональный повышающий коэффициент руководителю учреждения не устанавливается.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5" w:name="sub_1573"/>
      <w:r w:rsidRPr="00AD561C">
        <w:rPr>
          <w:rFonts w:ascii="Times New Roman" w:hAnsi="Times New Roman" w:cs="Times New Roman"/>
          <w:color w:val="000000"/>
          <w:sz w:val="24"/>
          <w:szCs w:val="24"/>
        </w:rPr>
        <w:t>5.7.3. В случае уникальности (тип, профиль) муниципального учреждения, Переволоцкий РОО вправе в порядке исключения устанавливать руководителю учреждения более высокий персональный повышающий коэффициент по группе оплаты труда и эффективности деятельности, предусмотренный для увеличения базовой составляющей.</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6" w:name="sub_1058"/>
      <w:bookmarkEnd w:id="55"/>
      <w:r w:rsidRPr="00AD561C">
        <w:rPr>
          <w:rFonts w:ascii="Times New Roman" w:hAnsi="Times New Roman" w:cs="Times New Roman"/>
          <w:color w:val="000000"/>
          <w:sz w:val="24"/>
          <w:szCs w:val="24"/>
        </w:rPr>
        <w:t>5.8. Выплаты компенсационного характера за специфику и условия работы устанавливаются отдельным руководителям учреждений (школ, детских садов), в зависимости от профиля образовательного учреждения.</w:t>
      </w:r>
    </w:p>
    <w:bookmarkEnd w:id="56"/>
    <w:p w:rsidR="00AD561C" w:rsidRPr="00AD561C" w:rsidRDefault="000D13FE" w:rsidP="00AD561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oval id="_x0000_s1076" style="position:absolute;left:0;text-align:left;margin-left:215.6pt;margin-top:20.2pt;width:36pt;height:25.85pt;z-index:251705344" stroked="f"/>
        </w:pict>
      </w:r>
      <w:r w:rsidR="00AD561C" w:rsidRPr="00AD561C">
        <w:rPr>
          <w:rFonts w:ascii="Times New Roman" w:hAnsi="Times New Roman" w:cs="Times New Roman"/>
          <w:color w:val="000000"/>
          <w:sz w:val="24"/>
          <w:szCs w:val="24"/>
        </w:rPr>
        <w:t>Доплата к должностному окладу производится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420"/>
        <w:gridCol w:w="1400"/>
      </w:tblGrid>
      <w:tr w:rsidR="00AD561C" w:rsidRPr="00AD561C" w:rsidTr="00AD561C">
        <w:tc>
          <w:tcPr>
            <w:tcW w:w="840"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w:t>
            </w:r>
          </w:p>
          <w:p w:rsidR="00AD561C" w:rsidRPr="00AD561C" w:rsidRDefault="00AD561C" w:rsidP="00AD561C">
            <w:pPr>
              <w:pStyle w:val="ae"/>
              <w:ind w:firstLine="567"/>
              <w:rPr>
                <w:rFonts w:ascii="Times New Roman" w:hAnsi="Times New Roman" w:cs="Times New Roman"/>
                <w:color w:val="000000"/>
              </w:rPr>
            </w:pP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7420"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Специфика и условия работы, виды выплат</w:t>
            </w:r>
          </w:p>
        </w:tc>
        <w:tc>
          <w:tcPr>
            <w:tcW w:w="1400"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Значение</w:t>
            </w:r>
          </w:p>
        </w:tc>
      </w:tr>
      <w:tr w:rsidR="00AD561C" w:rsidRPr="00AD561C" w:rsidTr="00AD561C">
        <w:tc>
          <w:tcPr>
            <w:tcW w:w="840"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w:t>
            </w:r>
          </w:p>
        </w:tc>
        <w:tc>
          <w:tcPr>
            <w:tcW w:w="7420" w:type="dxa"/>
            <w:tcBorders>
              <w:top w:val="single" w:sz="4" w:space="0" w:color="auto"/>
              <w:left w:val="single" w:sz="4" w:space="0" w:color="auto"/>
              <w:bottom w:val="nil"/>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w:t>
            </w:r>
          </w:p>
        </w:tc>
        <w:tc>
          <w:tcPr>
            <w:tcW w:w="1400" w:type="dxa"/>
            <w:tcBorders>
              <w:top w:val="single" w:sz="4" w:space="0" w:color="auto"/>
              <w:left w:val="single" w:sz="4" w:space="0" w:color="auto"/>
              <w:bottom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3</w:t>
            </w:r>
          </w:p>
        </w:tc>
      </w:tr>
      <w:tr w:rsidR="00AD561C" w:rsidRPr="00AD561C" w:rsidTr="00AD561C">
        <w:tc>
          <w:tcPr>
            <w:tcW w:w="840" w:type="dxa"/>
            <w:tcBorders>
              <w:top w:val="single" w:sz="4" w:space="0" w:color="auto"/>
              <w:bottom w:val="single" w:sz="4" w:space="0" w:color="auto"/>
              <w:right w:val="single" w:sz="4" w:space="0" w:color="auto"/>
            </w:tcBorders>
          </w:tcPr>
          <w:p w:rsidR="00AD561C" w:rsidRPr="00AD561C" w:rsidRDefault="00AD561C" w:rsidP="00AD561C">
            <w:pPr>
              <w:pStyle w:val="af"/>
              <w:ind w:firstLine="567"/>
              <w:jc w:val="both"/>
              <w:rPr>
                <w:rFonts w:ascii="Times New Roman" w:hAnsi="Times New Roman" w:cs="Times New Roman"/>
                <w:color w:val="000000"/>
              </w:rPr>
            </w:pPr>
            <w:r w:rsidRPr="00AD561C">
              <w:rPr>
                <w:rFonts w:ascii="Times New Roman" w:hAnsi="Times New Roman" w:cs="Times New Roman"/>
                <w:color w:val="000000"/>
              </w:rPr>
              <w:t>1</w:t>
            </w:r>
          </w:p>
        </w:tc>
        <w:tc>
          <w:tcPr>
            <w:tcW w:w="7420" w:type="dxa"/>
            <w:tcBorders>
              <w:top w:val="single" w:sz="4" w:space="0" w:color="auto"/>
              <w:left w:val="single" w:sz="4" w:space="0" w:color="auto"/>
              <w:bottom w:val="single" w:sz="4" w:space="0" w:color="auto"/>
              <w:right w:val="nil"/>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w:t>
            </w:r>
          </w:p>
        </w:tc>
        <w:tc>
          <w:tcPr>
            <w:tcW w:w="1400" w:type="dxa"/>
            <w:tcBorders>
              <w:top w:val="single" w:sz="4" w:space="0" w:color="auto"/>
              <w:left w:val="single" w:sz="4" w:space="0" w:color="auto"/>
              <w:bottom w:val="single" w:sz="4" w:space="0" w:color="auto"/>
            </w:tcBorders>
          </w:tcPr>
          <w:p w:rsidR="00AD561C" w:rsidRPr="00AD561C" w:rsidRDefault="00AD561C" w:rsidP="00B959F1">
            <w:pPr>
              <w:pStyle w:val="af"/>
              <w:jc w:val="both"/>
              <w:rPr>
                <w:rFonts w:ascii="Times New Roman" w:hAnsi="Times New Roman" w:cs="Times New Roman"/>
                <w:color w:val="000000"/>
              </w:rPr>
            </w:pPr>
            <w:r w:rsidRPr="00AD561C">
              <w:rPr>
                <w:rFonts w:ascii="Times New Roman" w:hAnsi="Times New Roman" w:cs="Times New Roman"/>
                <w:color w:val="000000"/>
              </w:rPr>
              <w:t>от 15 до 20%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В случае уникальности (тип, профиль) муниципального учреждения, Переволоцкий РОО вправе в порядке исключения устанавливать руководителю учреждения более высокий персональный повышающий коэффициент за специфику и условия работы, предусмотренный для увеличения базовой составляющей.</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7" w:name="sub_10580"/>
      <w:r w:rsidRPr="00AD561C">
        <w:rPr>
          <w:rFonts w:ascii="Times New Roman" w:hAnsi="Times New Roman" w:cs="Times New Roman"/>
          <w:color w:val="000000"/>
          <w:sz w:val="24"/>
          <w:szCs w:val="24"/>
        </w:rPr>
        <w:t>5.9. Приказом руководителя учреждения работникам, занимающим должности заместителей руководителя и главного бухгалтера, может быть предусмотрено установление выплаты стимулирующего характера:</w:t>
      </w:r>
    </w:p>
    <w:bookmarkEnd w:id="57"/>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стаж непрерывной работы,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государственные награды и (или) ведомственные знаки отличия;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ученую степень по профилю.</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8" w:name="sub_1581"/>
      <w:r w:rsidRPr="00AD561C">
        <w:rPr>
          <w:rFonts w:ascii="Times New Roman" w:hAnsi="Times New Roman" w:cs="Times New Roman"/>
          <w:color w:val="000000"/>
          <w:sz w:val="24"/>
          <w:szCs w:val="24"/>
        </w:rPr>
        <w:t>5.9.1. Выплаты стимулирующего характера за выслугу лет устанавливаются работникам учреждения, занимающим должности заместителей руководителя и главного бухгалтера, в зависимости от общего количества лет, проработанных в данной должности, в учреждениях соответствующего профиля.</w:t>
      </w:r>
    </w:p>
    <w:bookmarkEnd w:id="58"/>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Рекомендуемые размеры выплат стимулирующего характера к окладу за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95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85"/>
        <w:gridCol w:w="3082"/>
        <w:gridCol w:w="2950"/>
      </w:tblGrid>
      <w:tr w:rsidR="00AD561C" w:rsidRPr="00AD561C" w:rsidTr="00B959F1">
        <w:tc>
          <w:tcPr>
            <w:tcW w:w="3485"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"при выслуге лет от 1 года до 3 лет"</w:t>
            </w:r>
          </w:p>
        </w:tc>
        <w:tc>
          <w:tcPr>
            <w:tcW w:w="3082" w:type="dxa"/>
            <w:tcBorders>
              <w:top w:val="single" w:sz="4" w:space="0" w:color="auto"/>
              <w:left w:val="single" w:sz="4" w:space="0" w:color="auto"/>
              <w:bottom w:val="nil"/>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"при выслуге лет от 3 лет до 5 лет"</w:t>
            </w:r>
          </w:p>
        </w:tc>
        <w:tc>
          <w:tcPr>
            <w:tcW w:w="2950" w:type="dxa"/>
            <w:tcBorders>
              <w:top w:val="single" w:sz="4" w:space="0" w:color="auto"/>
              <w:left w:val="single" w:sz="4" w:space="0" w:color="auto"/>
              <w:bottom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"при выслуге свыше 5 лет"</w:t>
            </w:r>
          </w:p>
        </w:tc>
      </w:tr>
      <w:tr w:rsidR="00AD561C" w:rsidRPr="00AD561C" w:rsidTr="00B959F1">
        <w:tc>
          <w:tcPr>
            <w:tcW w:w="3485" w:type="dxa"/>
            <w:tcBorders>
              <w:top w:val="single" w:sz="4" w:space="0" w:color="auto"/>
              <w:bottom w:val="single" w:sz="4" w:space="0" w:color="auto"/>
              <w:right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10%</w:t>
            </w:r>
          </w:p>
        </w:tc>
        <w:tc>
          <w:tcPr>
            <w:tcW w:w="3082" w:type="dxa"/>
            <w:tcBorders>
              <w:top w:val="single" w:sz="4" w:space="0" w:color="auto"/>
              <w:left w:val="single" w:sz="4" w:space="0" w:color="auto"/>
              <w:bottom w:val="single" w:sz="4" w:space="0" w:color="auto"/>
              <w:right w:val="nil"/>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20%</w:t>
            </w:r>
          </w:p>
        </w:tc>
        <w:tc>
          <w:tcPr>
            <w:tcW w:w="2950" w:type="dxa"/>
            <w:tcBorders>
              <w:top w:val="single" w:sz="4" w:space="0" w:color="auto"/>
              <w:left w:val="single" w:sz="4" w:space="0" w:color="auto"/>
              <w:bottom w:val="single" w:sz="4" w:space="0" w:color="auto"/>
            </w:tcBorders>
          </w:tcPr>
          <w:p w:rsidR="00AD561C" w:rsidRPr="00AD561C" w:rsidRDefault="00AD561C" w:rsidP="00AD561C">
            <w:pPr>
              <w:pStyle w:val="ae"/>
              <w:ind w:firstLine="567"/>
              <w:rPr>
                <w:rFonts w:ascii="Times New Roman" w:hAnsi="Times New Roman" w:cs="Times New Roman"/>
                <w:color w:val="000000"/>
              </w:rPr>
            </w:pPr>
            <w:r w:rsidRPr="00AD561C">
              <w:rPr>
                <w:rFonts w:ascii="Times New Roman" w:hAnsi="Times New Roman" w:cs="Times New Roman"/>
                <w:color w:val="000000"/>
              </w:rPr>
              <w:t>30%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59" w:name="sub_1059"/>
      <w:r w:rsidRPr="00AD561C">
        <w:rPr>
          <w:rFonts w:ascii="Times New Roman" w:hAnsi="Times New Roman" w:cs="Times New Roman"/>
          <w:color w:val="000000"/>
          <w:sz w:val="24"/>
          <w:szCs w:val="24"/>
        </w:rPr>
        <w:t>5.9.2. Дополнительно приказом руководителя учреждения работникам, занимающим должности заместителей руководителя и главного бухгалтера, может быть установлен персональный повышающий коэффициент к должностному окладу (за специфику и условия работы, коэффициент по группе оплаты труда, коэффициент эффективности деятельности учреждения, за интенсивность и высокие результаты работы, за качество выполняемых работ и прочие).</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0" w:name="sub_1591"/>
      <w:bookmarkEnd w:id="59"/>
      <w:r w:rsidRPr="00AD561C">
        <w:rPr>
          <w:rFonts w:ascii="Times New Roman" w:hAnsi="Times New Roman" w:cs="Times New Roman"/>
          <w:color w:val="000000"/>
          <w:sz w:val="24"/>
          <w:szCs w:val="24"/>
        </w:rPr>
        <w:t>5.9.3. Решение о введении прочих выплат стимулирующего характера к окладу заместителей руководителя и главного бухгалтера принимается руководителем учреждения с учетом обеспечения указанных выплат финансовыми средствами на основании локальных актов, устанавливающих критерии оплаты труда исходя из эффективности труда работников и условий эффективного трудового договора. Выплаты стимулирующего характера устанавливаются на определенный период времени в течение соответствующего календарного года.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1" w:name="sub_1510"/>
      <w:bookmarkEnd w:id="60"/>
      <w:r w:rsidRPr="00AD561C">
        <w:rPr>
          <w:rFonts w:ascii="Times New Roman" w:hAnsi="Times New Roman" w:cs="Times New Roman"/>
          <w:color w:val="000000"/>
          <w:sz w:val="24"/>
          <w:szCs w:val="24"/>
        </w:rPr>
        <w:t>5.10. Применение выплат стимулирующего и компенсационного характера не образует новый оклад и не учитывается при исчислении иных стимулирующих и компенсационных выплат, устанавливаемых в процентном отношении к окладу.</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2" w:name="sub_1511"/>
      <w:bookmarkEnd w:id="61"/>
      <w:r w:rsidRPr="00AD561C">
        <w:rPr>
          <w:rFonts w:ascii="Times New Roman" w:hAnsi="Times New Roman" w:cs="Times New Roman"/>
          <w:color w:val="000000"/>
          <w:sz w:val="24"/>
          <w:szCs w:val="24"/>
        </w:rPr>
        <w:t>5.11. На основании приказа Переволоцкого РОО руководителю учреждения может выплачиваться единовременная премия и материальная помощь.</w:t>
      </w:r>
    </w:p>
    <w:p w:rsidR="00AD561C" w:rsidRPr="00AD561C" w:rsidRDefault="000D13FE" w:rsidP="00AD561C">
      <w:pPr>
        <w:spacing w:after="0" w:line="240" w:lineRule="auto"/>
        <w:ind w:firstLine="567"/>
        <w:jc w:val="both"/>
        <w:rPr>
          <w:rFonts w:ascii="Times New Roman" w:hAnsi="Times New Roman" w:cs="Times New Roman"/>
          <w:color w:val="000000"/>
          <w:sz w:val="24"/>
          <w:szCs w:val="24"/>
        </w:rPr>
      </w:pPr>
      <w:bookmarkStart w:id="63" w:name="sub_15111"/>
      <w:bookmarkEnd w:id="62"/>
      <w:r>
        <w:rPr>
          <w:rFonts w:ascii="Times New Roman" w:hAnsi="Times New Roman" w:cs="Times New Roman"/>
          <w:noProof/>
          <w:color w:val="000000"/>
          <w:sz w:val="24"/>
          <w:szCs w:val="24"/>
        </w:rPr>
        <w:pict>
          <v:oval id="_x0000_s1077" style="position:absolute;left:0;text-align:left;margin-left:218.95pt;margin-top:73.3pt;width:36pt;height:25.85pt;z-index:251706368" stroked="f"/>
        </w:pict>
      </w:r>
      <w:r w:rsidR="00AD561C" w:rsidRPr="00AD561C">
        <w:rPr>
          <w:rFonts w:ascii="Times New Roman" w:hAnsi="Times New Roman" w:cs="Times New Roman"/>
          <w:color w:val="000000"/>
          <w:sz w:val="24"/>
          <w:szCs w:val="24"/>
        </w:rPr>
        <w:t>5.11.1. Единовременное премирование руководителя учреждения производится за достижение высоких результатов деятельности, за выполнение важных и особо важных заданий по итогам работы (квартал, год), за счет средств от иной приносящей доход деятельности учреждения по следующим основным показателям:</w:t>
      </w:r>
    </w:p>
    <w:bookmarkEnd w:id="63"/>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результативность выполнения муниципальной услуги в соответствии с условиями муниципального задания за текущий период (год) не менее 100%;</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выполнение плана работы на текущий год, утвержденного Переволоцким РОО;</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выполнение дополнительных поручений Переволоцкого РОО;</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 </w:t>
      </w:r>
      <w:proofErr w:type="gramStart"/>
      <w:r w:rsidRPr="00AD561C">
        <w:rPr>
          <w:rFonts w:ascii="Times New Roman" w:hAnsi="Times New Roman" w:cs="Times New Roman"/>
          <w:color w:val="000000"/>
          <w:sz w:val="24"/>
          <w:szCs w:val="24"/>
        </w:rPr>
        <w:t>отсутствии</w:t>
      </w:r>
      <w:proofErr w:type="gramEnd"/>
      <w:r w:rsidRPr="00AD561C">
        <w:rPr>
          <w:rFonts w:ascii="Times New Roman" w:hAnsi="Times New Roman" w:cs="Times New Roman"/>
          <w:color w:val="000000"/>
          <w:sz w:val="24"/>
          <w:szCs w:val="24"/>
        </w:rPr>
        <w:t xml:space="preserve"> нарушений, выявленных уполномоченным органом при проверке: требований пожарной безопасности, требований охраны труда, эффективности и целевого использования бюджетных средств;</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отсутствие замечаний Переволоцкого РОО в части предоставления учреждением информации по отдельным запросам;</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финансовая и имущественная деятельность учреждений (соблюдение сроков и порядка предоставления отчетности, отсутствие просроченной кредиторской и дебиторской задолженности, в т.ч. по заработной плате).</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 премии может определяться как в процентах к окладу, так и в абсолютном размере. При наличии дисциплинарного взыскания руководителя учреждения премия не выплачивается.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4" w:name="sub_15102"/>
      <w:r w:rsidRPr="00AD561C">
        <w:rPr>
          <w:rFonts w:ascii="Times New Roman" w:hAnsi="Times New Roman" w:cs="Times New Roman"/>
          <w:color w:val="000000"/>
          <w:sz w:val="24"/>
          <w:szCs w:val="24"/>
        </w:rPr>
        <w:t>5.11.2. Материальная помощь руководителю учреждения выплачивается один раз в календарном году по заявлению руководителя учреждения при предоставлении ежегодного оплачиваемого отпуска в размере одного должностного оклада. В отдельных случаях допускается оказание материальной помощи руководителю учреждения по его заявлению до срока наступления ежегодного оплачиваемого отпуска.</w:t>
      </w:r>
    </w:p>
    <w:bookmarkEnd w:id="64"/>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Дополнительно в индивидуальном порядке руководителю образовательной организации может быть оказана материальная помощь в размере, превышающем один должностной оклад, при условии представления документов, подтверждающих право на получение данной выплаты в следующих исключительных случаях:</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заболевание, смерть близких родственников (родителей, детей, супруг</w:t>
      </w:r>
      <w:proofErr w:type="gramStart"/>
      <w:r w:rsidRPr="00AD561C">
        <w:rPr>
          <w:rFonts w:ascii="Times New Roman" w:hAnsi="Times New Roman" w:cs="Times New Roman"/>
          <w:color w:val="000000"/>
          <w:sz w:val="24"/>
          <w:szCs w:val="24"/>
        </w:rPr>
        <w:t>а(</w:t>
      </w:r>
      <w:proofErr w:type="gramEnd"/>
      <w:r w:rsidRPr="00AD561C">
        <w:rPr>
          <w:rFonts w:ascii="Times New Roman" w:hAnsi="Times New Roman" w:cs="Times New Roman"/>
          <w:color w:val="000000"/>
          <w:sz w:val="24"/>
          <w:szCs w:val="24"/>
        </w:rPr>
        <w:t>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утрата личного имущества в результате пожара или стихийного бедствия;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lastRenderedPageBreak/>
        <w:t>- потребность в лечении или восстановлении здоровья в связи с болезнью (травмой), несчастным случаем, аварией или иных случаях.</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Материальная помощь назначается и выплачивается на основании приказа Переволоцкого РОО за счет </w:t>
      </w:r>
      <w:proofErr w:type="gramStart"/>
      <w:r w:rsidRPr="00AD561C">
        <w:rPr>
          <w:rFonts w:ascii="Times New Roman" w:hAnsi="Times New Roman" w:cs="Times New Roman"/>
          <w:color w:val="000000"/>
          <w:sz w:val="24"/>
          <w:szCs w:val="24"/>
        </w:rPr>
        <w:t>средств экономии фонда оплаты труда учреждения</w:t>
      </w:r>
      <w:proofErr w:type="gramEnd"/>
      <w:r w:rsidRPr="00AD561C">
        <w:rPr>
          <w:rFonts w:ascii="Times New Roman" w:hAnsi="Times New Roman" w:cs="Times New Roman"/>
          <w:color w:val="000000"/>
          <w:sz w:val="24"/>
          <w:szCs w:val="24"/>
        </w:rPr>
        <w:t>.</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5" w:name="sub_15110"/>
      <w:r w:rsidRPr="00AD561C">
        <w:rPr>
          <w:rFonts w:ascii="Times New Roman" w:hAnsi="Times New Roman" w:cs="Times New Roman"/>
          <w:color w:val="000000"/>
          <w:sz w:val="24"/>
          <w:szCs w:val="24"/>
        </w:rPr>
        <w:t>5.11.3.  К выплатам компенсационного характера относятся:</w:t>
      </w:r>
    </w:p>
    <w:bookmarkEnd w:id="65"/>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выплата за работу в местностях с особыми климатическими условиями (</w:t>
      </w:r>
      <w:hyperlink r:id="rId43" w:history="1">
        <w:r w:rsidRPr="00AD561C">
          <w:rPr>
            <w:rStyle w:val="ad"/>
            <w:rFonts w:ascii="Times New Roman" w:hAnsi="Times New Roman"/>
            <w:b w:val="0"/>
            <w:bCs w:val="0"/>
            <w:color w:val="000000"/>
            <w:sz w:val="24"/>
            <w:szCs w:val="24"/>
          </w:rPr>
          <w:t>районный коэффициент</w:t>
        </w:r>
      </w:hyperlink>
      <w:r w:rsidRPr="00AD561C">
        <w:rPr>
          <w:rFonts w:ascii="Times New Roman" w:hAnsi="Times New Roman" w:cs="Times New Roman"/>
          <w:color w:val="000000"/>
          <w:sz w:val="24"/>
          <w:szCs w:val="24"/>
        </w:rPr>
        <w:t>) производится в размере 15%.</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6" w:name="sub_1512"/>
      <w:r w:rsidRPr="00AD561C">
        <w:rPr>
          <w:rFonts w:ascii="Times New Roman" w:hAnsi="Times New Roman" w:cs="Times New Roman"/>
          <w:color w:val="000000"/>
          <w:sz w:val="24"/>
          <w:szCs w:val="24"/>
        </w:rPr>
        <w:t xml:space="preserve">5.12. С учетом условий труда заместителей руководителя учреждения, главного бухгалтера устанавливаются выплаты компенсационного и стимулирующего характера, предусмотренные </w:t>
      </w:r>
      <w:hyperlink w:anchor="sub_1007" w:history="1">
        <w:r w:rsidRPr="00AD561C">
          <w:rPr>
            <w:rStyle w:val="ad"/>
            <w:rFonts w:ascii="Times New Roman" w:hAnsi="Times New Roman"/>
            <w:b w:val="0"/>
            <w:bCs w:val="0"/>
            <w:color w:val="000000"/>
            <w:sz w:val="24"/>
            <w:szCs w:val="24"/>
          </w:rPr>
          <w:t xml:space="preserve">главами </w:t>
        </w:r>
        <w:r w:rsidRPr="00AD561C">
          <w:rPr>
            <w:rStyle w:val="ad"/>
            <w:rFonts w:ascii="Times New Roman" w:hAnsi="Times New Roman"/>
            <w:b w:val="0"/>
            <w:bCs w:val="0"/>
            <w:color w:val="000000"/>
            <w:sz w:val="24"/>
            <w:szCs w:val="24"/>
            <w:lang w:val="en-US"/>
          </w:rPr>
          <w:t>VI</w:t>
        </w:r>
        <w:r w:rsidRPr="00AD561C">
          <w:rPr>
            <w:rStyle w:val="ad"/>
            <w:rFonts w:ascii="Times New Roman" w:hAnsi="Times New Roman"/>
            <w:b w:val="0"/>
            <w:bCs w:val="0"/>
            <w:color w:val="000000"/>
            <w:sz w:val="24"/>
            <w:szCs w:val="24"/>
          </w:rPr>
          <w:t>, VII</w:t>
        </w:r>
      </w:hyperlink>
      <w:r w:rsidRPr="00AD561C">
        <w:rPr>
          <w:rFonts w:ascii="Times New Roman" w:hAnsi="Times New Roman" w:cs="Times New Roman"/>
          <w:b/>
          <w:bCs/>
          <w:color w:val="000000"/>
          <w:sz w:val="24"/>
          <w:szCs w:val="24"/>
        </w:rPr>
        <w:t xml:space="preserve">, </w:t>
      </w:r>
      <w:r w:rsidRPr="00AD561C">
        <w:rPr>
          <w:rFonts w:ascii="Times New Roman" w:hAnsi="Times New Roman" w:cs="Times New Roman"/>
          <w:color w:val="000000"/>
          <w:sz w:val="24"/>
          <w:szCs w:val="24"/>
        </w:rPr>
        <w:t>соответственно Положения.</w:t>
      </w:r>
    </w:p>
    <w:p w:rsidR="00AD561C" w:rsidRPr="00AD561C" w:rsidRDefault="00AD561C" w:rsidP="00AD561C">
      <w:pPr>
        <w:spacing w:after="0" w:line="240" w:lineRule="auto"/>
        <w:ind w:firstLine="567"/>
        <w:jc w:val="both"/>
        <w:rPr>
          <w:rFonts w:ascii="Times New Roman" w:hAnsi="Times New Roman" w:cs="Times New Roman"/>
          <w:sz w:val="24"/>
          <w:szCs w:val="24"/>
        </w:rPr>
      </w:pPr>
      <w:bookmarkStart w:id="67" w:name="sub_1006"/>
      <w:bookmarkEnd w:id="66"/>
    </w:p>
    <w:p w:rsidR="00AD561C" w:rsidRPr="00AD561C" w:rsidRDefault="00AD561C" w:rsidP="00AD561C">
      <w:pPr>
        <w:pStyle w:val="1"/>
        <w:spacing w:before="0" w:after="0"/>
        <w:ind w:firstLine="567"/>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VI. </w:t>
      </w:r>
      <w:bookmarkStart w:id="68" w:name="sub_1007"/>
      <w:bookmarkEnd w:id="67"/>
      <w:r w:rsidRPr="00AD561C">
        <w:rPr>
          <w:rFonts w:ascii="Times New Roman" w:hAnsi="Times New Roman" w:cs="Times New Roman"/>
          <w:color w:val="000000"/>
          <w:sz w:val="24"/>
          <w:szCs w:val="24"/>
        </w:rPr>
        <w:t>Порядок и условия установления выплат компенсационного характера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69" w:name="sub_1071"/>
      <w:bookmarkEnd w:id="68"/>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6.1. С учетом условий труда и норм действующего законодательства работникам учреждений устанавливаются выплаты компенсационного характера.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0" w:name="sub_1072"/>
      <w:bookmarkEnd w:id="69"/>
      <w:r w:rsidRPr="00AD561C">
        <w:rPr>
          <w:rFonts w:ascii="Times New Roman" w:hAnsi="Times New Roman" w:cs="Times New Roman"/>
          <w:color w:val="000000"/>
          <w:sz w:val="24"/>
          <w:szCs w:val="24"/>
        </w:rPr>
        <w:t>6.2. Работникам учреждений могут быть осуществлены следующие выплаты компенсационного характера:</w:t>
      </w:r>
    </w:p>
    <w:bookmarkEnd w:id="70"/>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выплаты работникам, занятым на тяжелых работах, работах с вредными и (или) опасными и иными особыми условиями труда;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выплаты за работу в местностях с особыми климатическими условиями (</w:t>
      </w:r>
      <w:hyperlink r:id="rId44" w:history="1">
        <w:r w:rsidRPr="00AD561C">
          <w:rPr>
            <w:rStyle w:val="ad"/>
            <w:rFonts w:ascii="Times New Roman" w:hAnsi="Times New Roman"/>
            <w:b w:val="0"/>
            <w:bCs w:val="0"/>
            <w:color w:val="000000"/>
            <w:sz w:val="24"/>
            <w:szCs w:val="24"/>
          </w:rPr>
          <w:t>районный коэффициент</w:t>
        </w:r>
      </w:hyperlink>
      <w:r w:rsidRPr="00AD561C">
        <w:rPr>
          <w:rFonts w:ascii="Times New Roman" w:hAnsi="Times New Roman" w:cs="Times New Roman"/>
          <w:b/>
          <w:bCs/>
          <w:color w:val="000000"/>
          <w:sz w:val="24"/>
          <w:szCs w:val="24"/>
        </w:rPr>
        <w:t>)</w:t>
      </w:r>
      <w:r w:rsidRPr="00AD561C">
        <w:rPr>
          <w:rFonts w:ascii="Times New Roman" w:hAnsi="Times New Roman" w:cs="Times New Roman"/>
          <w:color w:val="000000"/>
          <w:sz w:val="24"/>
          <w:szCs w:val="24"/>
        </w:rPr>
        <w:t>;</w:t>
      </w:r>
    </w:p>
    <w:p w:rsidR="00AD561C" w:rsidRPr="00AD561C" w:rsidRDefault="000D13FE" w:rsidP="00AD561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oval id="_x0000_s1078" style="position:absolute;left:0;text-align:left;margin-left:221.2pt;margin-top:34.25pt;width:36pt;height:25.85pt;z-index:251707392" stroked="f"/>
        </w:pict>
      </w:r>
      <w:r w:rsidR="00AD561C" w:rsidRPr="00AD561C">
        <w:rPr>
          <w:rFonts w:ascii="Times New Roman" w:hAnsi="Times New Roman" w:cs="Times New Roman"/>
          <w:color w:val="000000"/>
          <w:sz w:val="24"/>
          <w:szCs w:val="24"/>
        </w:rPr>
        <w:t>- надбавки за работу со сведениями, составляющими государственную тайну, их засекречиванием и рассекречиванием, а также за работу с шифрами.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1" w:name="sub_1073"/>
      <w:r w:rsidRPr="00AD561C">
        <w:rPr>
          <w:rFonts w:ascii="Times New Roman" w:hAnsi="Times New Roman" w:cs="Times New Roman"/>
          <w:color w:val="000000"/>
          <w:sz w:val="24"/>
          <w:szCs w:val="24"/>
        </w:rPr>
        <w:t>6.3. Педагогическим и другим работникам за специфику работы в отдельных образовательных учреждениях производится доплата к окладам (должностным окладам), ставкам заработной платы.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2" w:name="sub_1731"/>
      <w:bookmarkEnd w:id="71"/>
      <w:r w:rsidRPr="00AD561C">
        <w:rPr>
          <w:rFonts w:ascii="Times New Roman" w:hAnsi="Times New Roman" w:cs="Times New Roman"/>
          <w:color w:val="000000"/>
          <w:sz w:val="24"/>
          <w:szCs w:val="24"/>
        </w:rPr>
        <w:t>6.3.1. Доплата к должностному окладу (ставке заработной платы) производится в следующих размерах:</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tbl>
      <w:tblPr>
        <w:tblW w:w="96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452"/>
        <w:gridCol w:w="1449"/>
      </w:tblGrid>
      <w:tr w:rsidR="00AD561C" w:rsidRPr="00AD561C" w:rsidTr="00B959F1">
        <w:tc>
          <w:tcPr>
            <w:tcW w:w="709" w:type="dxa"/>
            <w:tcBorders>
              <w:top w:val="single" w:sz="4" w:space="0" w:color="auto"/>
              <w:bottom w:val="single" w:sz="4" w:space="0" w:color="auto"/>
              <w:right w:val="single" w:sz="4" w:space="0" w:color="auto"/>
            </w:tcBorders>
          </w:tcPr>
          <w:bookmarkEnd w:id="72"/>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w:t>
            </w:r>
          </w:p>
          <w:p w:rsidR="00AD561C" w:rsidRPr="00AD561C" w:rsidRDefault="00AD561C" w:rsidP="00B959F1">
            <w:pPr>
              <w:pStyle w:val="ae"/>
              <w:ind w:firstLine="34"/>
              <w:jc w:val="center"/>
              <w:rPr>
                <w:rFonts w:ascii="Times New Roman" w:hAnsi="Times New Roman" w:cs="Times New Roman"/>
                <w:color w:val="000000"/>
              </w:rPr>
            </w:pP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7452" w:type="dxa"/>
            <w:tcBorders>
              <w:top w:val="single" w:sz="4" w:space="0" w:color="auto"/>
              <w:left w:val="single" w:sz="4" w:space="0" w:color="auto"/>
              <w:bottom w:val="nil"/>
              <w:right w:val="nil"/>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Специфика и условия работы, виды выплат</w:t>
            </w:r>
          </w:p>
        </w:tc>
        <w:tc>
          <w:tcPr>
            <w:tcW w:w="1449" w:type="dxa"/>
            <w:tcBorders>
              <w:top w:val="single" w:sz="4" w:space="0" w:color="auto"/>
              <w:left w:val="single" w:sz="4" w:space="0" w:color="auto"/>
              <w:bottom w:val="nil"/>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Значение</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1</w:t>
            </w:r>
          </w:p>
        </w:tc>
        <w:tc>
          <w:tcPr>
            <w:tcW w:w="7452" w:type="dxa"/>
            <w:tcBorders>
              <w:top w:val="single" w:sz="4" w:space="0" w:color="auto"/>
              <w:left w:val="single" w:sz="4" w:space="0" w:color="auto"/>
              <w:bottom w:val="nil"/>
              <w:right w:val="nil"/>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2</w:t>
            </w:r>
          </w:p>
        </w:tc>
        <w:tc>
          <w:tcPr>
            <w:tcW w:w="1449" w:type="dxa"/>
            <w:tcBorders>
              <w:top w:val="single" w:sz="4" w:space="0" w:color="auto"/>
              <w:left w:val="single" w:sz="4" w:space="0" w:color="auto"/>
              <w:bottom w:val="nil"/>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3</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1</w:t>
            </w:r>
          </w:p>
        </w:tc>
        <w:tc>
          <w:tcPr>
            <w:tcW w:w="7452" w:type="dxa"/>
            <w:tcBorders>
              <w:top w:val="single" w:sz="4" w:space="0" w:color="auto"/>
              <w:left w:val="single" w:sz="4" w:space="0" w:color="auto"/>
              <w:bottom w:val="nil"/>
              <w:right w:val="nil"/>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педагогическим работникам за работу в сельской местности</w:t>
            </w:r>
          </w:p>
        </w:tc>
        <w:tc>
          <w:tcPr>
            <w:tcW w:w="1449" w:type="dxa"/>
            <w:tcBorders>
              <w:top w:val="single" w:sz="4" w:space="0" w:color="auto"/>
              <w:left w:val="single" w:sz="4" w:space="0" w:color="auto"/>
              <w:bottom w:val="nil"/>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5%</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rPr>
                <w:rFonts w:ascii="Times New Roman" w:hAnsi="Times New Roman" w:cs="Times New Roman"/>
                <w:color w:val="000000"/>
              </w:rPr>
            </w:pPr>
          </w:p>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2</w:t>
            </w:r>
          </w:p>
        </w:tc>
        <w:tc>
          <w:tcPr>
            <w:tcW w:w="7452" w:type="dxa"/>
            <w:tcBorders>
              <w:top w:val="single" w:sz="4" w:space="0" w:color="auto"/>
              <w:left w:val="single" w:sz="4" w:space="0" w:color="auto"/>
              <w:bottom w:val="single" w:sz="4" w:space="0" w:color="auto"/>
              <w:right w:val="nil"/>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за работу в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 *</w:t>
            </w:r>
          </w:p>
        </w:tc>
        <w:tc>
          <w:tcPr>
            <w:tcW w:w="1449" w:type="dxa"/>
            <w:tcBorders>
              <w:top w:val="single" w:sz="4" w:space="0" w:color="auto"/>
              <w:left w:val="single" w:sz="4" w:space="0" w:color="auto"/>
              <w:bottom w:val="single" w:sz="4" w:space="0" w:color="auto"/>
            </w:tcBorders>
          </w:tcPr>
          <w:p w:rsidR="00AD561C" w:rsidRPr="00AD561C" w:rsidRDefault="00AD561C" w:rsidP="00B959F1">
            <w:pPr>
              <w:pStyle w:val="af"/>
              <w:ind w:firstLine="34"/>
              <w:jc w:val="both"/>
              <w:rPr>
                <w:rFonts w:ascii="Times New Roman" w:hAnsi="Times New Roman" w:cs="Times New Roman"/>
                <w:color w:val="000000"/>
              </w:rPr>
            </w:pPr>
          </w:p>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 xml:space="preserve">от 15 </w:t>
            </w:r>
          </w:p>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до 20%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3" w:name="sub_3333"/>
      <w:r w:rsidRPr="00AD561C">
        <w:rPr>
          <w:rFonts w:ascii="Times New Roman" w:hAnsi="Times New Roman" w:cs="Times New Roman"/>
          <w:color w:val="000000"/>
          <w:sz w:val="24"/>
          <w:szCs w:val="24"/>
        </w:rPr>
        <w:t>* Решение о размере соответствующих выплат и перечень работников, которые могут устанавливать доплату за специфику работы, в зависимости от степени и продолжительности общения с обучающимися (воспитанниками), принимается руководителем учреждения с учётом мнения представительного органа. Данные выплаты компенсационного характера устанавливаются на определённый период времени в течение соответствующего календарного года.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4" w:name="sub_1732"/>
      <w:bookmarkEnd w:id="73"/>
      <w:r w:rsidRPr="00AD561C">
        <w:rPr>
          <w:rFonts w:ascii="Times New Roman" w:hAnsi="Times New Roman" w:cs="Times New Roman"/>
          <w:color w:val="000000"/>
          <w:sz w:val="24"/>
          <w:szCs w:val="24"/>
        </w:rPr>
        <w:t>6.3.2. Доплата за проверку тетрадей к должностному окладу, в зависимости от объёма учебной нагрузки, предусмотренной в учебных планах:</w:t>
      </w:r>
    </w:p>
    <w:tbl>
      <w:tblPr>
        <w:tblW w:w="96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7477"/>
        <w:gridCol w:w="1417"/>
      </w:tblGrid>
      <w:tr w:rsidR="00AD561C" w:rsidRPr="00AD561C" w:rsidTr="00B959F1">
        <w:tc>
          <w:tcPr>
            <w:tcW w:w="709" w:type="dxa"/>
            <w:tcBorders>
              <w:top w:val="single" w:sz="4" w:space="0" w:color="auto"/>
              <w:bottom w:val="single" w:sz="4" w:space="0" w:color="auto"/>
              <w:right w:val="single" w:sz="4" w:space="0" w:color="auto"/>
            </w:tcBorders>
          </w:tcPr>
          <w:bookmarkEnd w:id="74"/>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 xml:space="preserve">№ </w:t>
            </w: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7477" w:type="dxa"/>
            <w:tcBorders>
              <w:top w:val="single" w:sz="4" w:space="0" w:color="auto"/>
              <w:left w:val="single" w:sz="4" w:space="0" w:color="auto"/>
              <w:bottom w:val="nil"/>
              <w:right w:val="nil"/>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Виды работ</w:t>
            </w:r>
          </w:p>
        </w:tc>
        <w:tc>
          <w:tcPr>
            <w:tcW w:w="1417" w:type="dxa"/>
            <w:tcBorders>
              <w:top w:val="single" w:sz="4" w:space="0" w:color="auto"/>
              <w:left w:val="single" w:sz="4" w:space="0" w:color="auto"/>
              <w:bottom w:val="nil"/>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Значение</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1</w:t>
            </w:r>
          </w:p>
        </w:tc>
        <w:tc>
          <w:tcPr>
            <w:tcW w:w="7477" w:type="dxa"/>
            <w:tcBorders>
              <w:top w:val="single" w:sz="4" w:space="0" w:color="auto"/>
              <w:left w:val="single" w:sz="4" w:space="0" w:color="auto"/>
              <w:bottom w:val="nil"/>
              <w:right w:val="nil"/>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2</w:t>
            </w:r>
          </w:p>
        </w:tc>
        <w:tc>
          <w:tcPr>
            <w:tcW w:w="1417" w:type="dxa"/>
            <w:tcBorders>
              <w:top w:val="single" w:sz="4" w:space="0" w:color="auto"/>
              <w:left w:val="single" w:sz="4" w:space="0" w:color="auto"/>
              <w:bottom w:val="nil"/>
            </w:tcBorders>
          </w:tcPr>
          <w:p w:rsidR="00AD561C" w:rsidRPr="00AD561C" w:rsidRDefault="00AD561C" w:rsidP="00B959F1">
            <w:pPr>
              <w:pStyle w:val="ae"/>
              <w:ind w:firstLine="34"/>
              <w:jc w:val="center"/>
              <w:rPr>
                <w:rFonts w:ascii="Times New Roman" w:hAnsi="Times New Roman" w:cs="Times New Roman"/>
                <w:color w:val="000000"/>
              </w:rPr>
            </w:pPr>
            <w:r w:rsidRPr="00AD561C">
              <w:rPr>
                <w:rFonts w:ascii="Times New Roman" w:hAnsi="Times New Roman" w:cs="Times New Roman"/>
                <w:color w:val="000000"/>
              </w:rPr>
              <w:t>3</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1</w:t>
            </w:r>
          </w:p>
        </w:tc>
        <w:tc>
          <w:tcPr>
            <w:tcW w:w="7477" w:type="dxa"/>
            <w:tcBorders>
              <w:top w:val="single" w:sz="4" w:space="0" w:color="auto"/>
              <w:left w:val="single" w:sz="4" w:space="0" w:color="auto"/>
              <w:bottom w:val="single" w:sz="4" w:space="0" w:color="auto"/>
              <w:right w:val="nil"/>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 xml:space="preserve">- учителям начальных классов, независимо от объема учебной </w:t>
            </w:r>
            <w:r w:rsidRPr="00AD561C">
              <w:rPr>
                <w:rFonts w:ascii="Times New Roman" w:hAnsi="Times New Roman" w:cs="Times New Roman"/>
                <w:color w:val="000000"/>
              </w:rPr>
              <w:lastRenderedPageBreak/>
              <w:t>нагрузки</w:t>
            </w:r>
          </w:p>
        </w:tc>
        <w:tc>
          <w:tcPr>
            <w:tcW w:w="1417" w:type="dxa"/>
            <w:tcBorders>
              <w:top w:val="single" w:sz="4" w:space="0" w:color="auto"/>
              <w:left w:val="single" w:sz="4" w:space="0" w:color="auto"/>
              <w:bottom w:val="single" w:sz="4" w:space="0" w:color="auto"/>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lastRenderedPageBreak/>
              <w:t>10%</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lastRenderedPageBreak/>
              <w:t>2</w:t>
            </w:r>
          </w:p>
        </w:tc>
        <w:tc>
          <w:tcPr>
            <w:tcW w:w="7477" w:type="dxa"/>
            <w:tcBorders>
              <w:top w:val="single" w:sz="4" w:space="0" w:color="auto"/>
              <w:left w:val="single" w:sz="4" w:space="0" w:color="auto"/>
              <w:bottom w:val="single" w:sz="4" w:space="0" w:color="auto"/>
              <w:right w:val="nil"/>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 учителям, преподавателям по русскому языку, родному языку и литературе</w:t>
            </w:r>
          </w:p>
        </w:tc>
        <w:tc>
          <w:tcPr>
            <w:tcW w:w="1417" w:type="dxa"/>
            <w:tcBorders>
              <w:top w:val="single" w:sz="4" w:space="0" w:color="auto"/>
              <w:left w:val="single" w:sz="4" w:space="0" w:color="auto"/>
              <w:bottom w:val="single" w:sz="4" w:space="0" w:color="auto"/>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15%</w:t>
            </w:r>
          </w:p>
        </w:tc>
      </w:tr>
      <w:tr w:rsidR="00AD561C" w:rsidRPr="00AD561C" w:rsidTr="00B959F1">
        <w:tc>
          <w:tcPr>
            <w:tcW w:w="709" w:type="dxa"/>
            <w:tcBorders>
              <w:top w:val="single" w:sz="4" w:space="0" w:color="auto"/>
              <w:bottom w:val="single" w:sz="4" w:space="0" w:color="auto"/>
              <w:right w:val="single" w:sz="4" w:space="0" w:color="auto"/>
            </w:tcBorders>
          </w:tcPr>
          <w:p w:rsidR="00AD561C" w:rsidRPr="00AD561C" w:rsidRDefault="00AD561C" w:rsidP="00B959F1">
            <w:pPr>
              <w:pStyle w:val="ae"/>
              <w:ind w:firstLine="34"/>
              <w:rPr>
                <w:rFonts w:ascii="Times New Roman" w:hAnsi="Times New Roman" w:cs="Times New Roman"/>
                <w:color w:val="000000"/>
              </w:rPr>
            </w:pPr>
            <w:r w:rsidRPr="00AD561C">
              <w:rPr>
                <w:rFonts w:ascii="Times New Roman" w:hAnsi="Times New Roman" w:cs="Times New Roman"/>
                <w:color w:val="000000"/>
              </w:rPr>
              <w:t>3</w:t>
            </w:r>
          </w:p>
        </w:tc>
        <w:tc>
          <w:tcPr>
            <w:tcW w:w="7477" w:type="dxa"/>
            <w:tcBorders>
              <w:top w:val="single" w:sz="4" w:space="0" w:color="auto"/>
              <w:left w:val="single" w:sz="4" w:space="0" w:color="auto"/>
              <w:bottom w:val="single" w:sz="4" w:space="0" w:color="auto"/>
              <w:right w:val="nil"/>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 учителям, преподавателям по математике, иностранному языку, черчению, конструированию</w:t>
            </w:r>
          </w:p>
        </w:tc>
        <w:tc>
          <w:tcPr>
            <w:tcW w:w="1417" w:type="dxa"/>
            <w:tcBorders>
              <w:top w:val="single" w:sz="4" w:space="0" w:color="auto"/>
              <w:left w:val="single" w:sz="4" w:space="0" w:color="auto"/>
              <w:bottom w:val="single" w:sz="4" w:space="0" w:color="auto"/>
            </w:tcBorders>
          </w:tcPr>
          <w:p w:rsidR="00AD561C" w:rsidRPr="00AD561C" w:rsidRDefault="00AD561C" w:rsidP="00B959F1">
            <w:pPr>
              <w:pStyle w:val="af"/>
              <w:ind w:firstLine="34"/>
              <w:jc w:val="both"/>
              <w:rPr>
                <w:rFonts w:ascii="Times New Roman" w:hAnsi="Times New Roman" w:cs="Times New Roman"/>
                <w:color w:val="000000"/>
              </w:rPr>
            </w:pPr>
            <w:r w:rsidRPr="00AD561C">
              <w:rPr>
                <w:rFonts w:ascii="Times New Roman" w:hAnsi="Times New Roman" w:cs="Times New Roman"/>
                <w:color w:val="000000"/>
              </w:rPr>
              <w:t>10%</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5" w:name="sub_1733"/>
      <w:r w:rsidRPr="00AD561C">
        <w:rPr>
          <w:rFonts w:ascii="Times New Roman" w:hAnsi="Times New Roman" w:cs="Times New Roman"/>
          <w:color w:val="000000"/>
          <w:sz w:val="24"/>
          <w:szCs w:val="24"/>
        </w:rPr>
        <w:t>6.3.3. В классах общеобразовательных школ с числом учащихся менее 15 человек оплата за проверку письменных работ производится в размере 50% от соответствующих доплат (данный порядок применяется также при делении классов на подгруппы).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6" w:name="sub_1734"/>
      <w:bookmarkEnd w:id="75"/>
      <w:r w:rsidRPr="00AD561C">
        <w:rPr>
          <w:rFonts w:ascii="Times New Roman" w:hAnsi="Times New Roman" w:cs="Times New Roman"/>
          <w:color w:val="000000"/>
          <w:sz w:val="24"/>
          <w:szCs w:val="24"/>
        </w:rPr>
        <w:t>6.3.4. Учителям, ведущим индивидуальные занятия на дому, а также групповые и индивидуальные занятия в больнице или санатории, дополнительная оплата за проверку письменных работ не производится.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6.3.5. Доплаты педагогам и другим работникам за работу с библиотечным фондом (от ставки):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8"/>
        <w:gridCol w:w="5535"/>
        <w:gridCol w:w="3178"/>
      </w:tblGrid>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w:t>
            </w:r>
            <w:proofErr w:type="gramStart"/>
            <w:r w:rsidRPr="00AD561C">
              <w:rPr>
                <w:rFonts w:ascii="Times New Roman" w:hAnsi="Times New Roman" w:cs="Times New Roman"/>
                <w:color w:val="000000"/>
                <w:sz w:val="24"/>
                <w:szCs w:val="24"/>
              </w:rPr>
              <w:t>п</w:t>
            </w:r>
            <w:proofErr w:type="gramEnd"/>
            <w:r w:rsidRPr="00AD561C">
              <w:rPr>
                <w:rFonts w:ascii="Times New Roman" w:hAnsi="Times New Roman" w:cs="Times New Roman"/>
                <w:color w:val="000000"/>
                <w:sz w:val="24"/>
                <w:szCs w:val="24"/>
              </w:rPr>
              <w:t>/п</w:t>
            </w:r>
          </w:p>
        </w:tc>
        <w:tc>
          <w:tcPr>
            <w:tcW w:w="5722"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Условия выплаты</w:t>
            </w:r>
          </w:p>
        </w:tc>
        <w:tc>
          <w:tcPr>
            <w:tcW w:w="327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Размер от ставки</w:t>
            </w:r>
          </w:p>
        </w:tc>
      </w:tr>
      <w:tr w:rsidR="00AD561C" w:rsidRPr="00AD561C" w:rsidTr="00AD561C">
        <w:tc>
          <w:tcPr>
            <w:tcW w:w="86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w:t>
            </w:r>
          </w:p>
        </w:tc>
        <w:tc>
          <w:tcPr>
            <w:tcW w:w="5722"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От 200 до 800 книг</w:t>
            </w:r>
          </w:p>
        </w:tc>
        <w:tc>
          <w:tcPr>
            <w:tcW w:w="327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5%</w:t>
            </w:r>
          </w:p>
        </w:tc>
      </w:tr>
      <w:tr w:rsidR="00AD561C" w:rsidRPr="00AD561C" w:rsidTr="00AD561C">
        <w:tc>
          <w:tcPr>
            <w:tcW w:w="86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2</w:t>
            </w:r>
          </w:p>
        </w:tc>
        <w:tc>
          <w:tcPr>
            <w:tcW w:w="5722"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От 801 до 2000 книг</w:t>
            </w:r>
          </w:p>
        </w:tc>
        <w:tc>
          <w:tcPr>
            <w:tcW w:w="327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10 %</w:t>
            </w:r>
          </w:p>
        </w:tc>
      </w:tr>
      <w:tr w:rsidR="00AD561C" w:rsidRPr="00AD561C" w:rsidTr="00AD561C">
        <w:tc>
          <w:tcPr>
            <w:tcW w:w="86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3</w:t>
            </w:r>
          </w:p>
        </w:tc>
        <w:tc>
          <w:tcPr>
            <w:tcW w:w="5722"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От 2001 до 3500 книг</w:t>
            </w:r>
          </w:p>
        </w:tc>
        <w:tc>
          <w:tcPr>
            <w:tcW w:w="327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15 %</w:t>
            </w:r>
          </w:p>
        </w:tc>
      </w:tr>
      <w:tr w:rsidR="00AD561C" w:rsidRPr="00AD561C" w:rsidTr="00AD561C">
        <w:tc>
          <w:tcPr>
            <w:tcW w:w="861"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4</w:t>
            </w:r>
          </w:p>
        </w:tc>
        <w:tc>
          <w:tcPr>
            <w:tcW w:w="5722" w:type="dxa"/>
          </w:tcPr>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Свыше за каждые 1500 книг</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 </w:t>
            </w:r>
            <w:proofErr w:type="gramStart"/>
            <w:r w:rsidRPr="00AD561C">
              <w:rPr>
                <w:rFonts w:ascii="Times New Roman" w:hAnsi="Times New Roman" w:cs="Times New Roman"/>
                <w:color w:val="000000"/>
                <w:sz w:val="24"/>
                <w:szCs w:val="24"/>
              </w:rPr>
              <w:t>1</w:t>
            </w:r>
            <w:proofErr w:type="gramEnd"/>
            <w:r w:rsidRPr="00AD561C">
              <w:rPr>
                <w:rFonts w:ascii="Times New Roman" w:hAnsi="Times New Roman" w:cs="Times New Roman"/>
                <w:color w:val="000000"/>
                <w:sz w:val="24"/>
                <w:szCs w:val="24"/>
              </w:rPr>
              <w:t>% но не больше 20 %</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6.3.6. Учителям информатики устанавливается доплата  за работу с компьютером в размере 10%.</w:t>
      </w:r>
    </w:p>
    <w:p w:rsidR="00B959F1" w:rsidRDefault="00B959F1"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6.3.7. Ежемесячно выплачиваются надбавки: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6"/>
        <w:gridCol w:w="5550"/>
        <w:gridCol w:w="3165"/>
      </w:tblGrid>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w:t>
            </w:r>
            <w:proofErr w:type="gramStart"/>
            <w:r w:rsidRPr="00AD561C">
              <w:rPr>
                <w:rFonts w:ascii="Times New Roman" w:hAnsi="Times New Roman" w:cs="Times New Roman"/>
                <w:color w:val="000000"/>
                <w:sz w:val="24"/>
                <w:szCs w:val="24"/>
              </w:rPr>
              <w:t>п</w:t>
            </w:r>
            <w:proofErr w:type="gramEnd"/>
            <w:r w:rsidRPr="00AD561C">
              <w:rPr>
                <w:rFonts w:ascii="Times New Roman" w:hAnsi="Times New Roman" w:cs="Times New Roman"/>
                <w:color w:val="000000"/>
                <w:sz w:val="24"/>
                <w:szCs w:val="24"/>
              </w:rPr>
              <w:t>/п</w:t>
            </w:r>
          </w:p>
        </w:tc>
        <w:tc>
          <w:tcPr>
            <w:tcW w:w="5722"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Условия выплаты</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Размер (значение) </w:t>
            </w:r>
          </w:p>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в месяц</w:t>
            </w:r>
          </w:p>
        </w:tc>
      </w:tr>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w:t>
            </w:r>
          </w:p>
        </w:tc>
        <w:tc>
          <w:tcPr>
            <w:tcW w:w="5722" w:type="dxa"/>
          </w:tcPr>
          <w:p w:rsidR="00AD561C" w:rsidRPr="00AD561C" w:rsidRDefault="000D13FE" w:rsidP="00B959F1">
            <w:pPr>
              <w:spacing w:after="0" w:line="24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oval id="_x0000_s1079" style="position:absolute;left:0;text-align:left;margin-left:172.8pt;margin-top:32.65pt;width:36pt;height:25.85pt;z-index:251708416;mso-position-horizontal-relative:text;mso-position-vertical-relative:text" stroked="f"/>
              </w:pict>
            </w:r>
            <w:r w:rsidR="00AD561C" w:rsidRPr="00AD561C">
              <w:rPr>
                <w:rFonts w:ascii="Times New Roman" w:hAnsi="Times New Roman" w:cs="Times New Roman"/>
                <w:color w:val="000000"/>
                <w:sz w:val="24"/>
                <w:szCs w:val="24"/>
              </w:rPr>
              <w:t>Руководителям (директорам) общеобразовательных учреждений</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300 руб.</w:t>
            </w:r>
          </w:p>
        </w:tc>
      </w:tr>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2</w:t>
            </w:r>
          </w:p>
        </w:tc>
        <w:tc>
          <w:tcPr>
            <w:tcW w:w="5722"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Руководителям (заведующим) дошкольных и внешкольных учреждений </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200 руб.</w:t>
            </w:r>
          </w:p>
        </w:tc>
      </w:tr>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3</w:t>
            </w:r>
          </w:p>
        </w:tc>
        <w:tc>
          <w:tcPr>
            <w:tcW w:w="5722"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Молодым специалистам, работающим в общеобразовательных учреждениях первые 2 года непосредственно после окончания ВУЗов или </w:t>
            </w:r>
            <w:proofErr w:type="spellStart"/>
            <w:r w:rsidRPr="00AD561C">
              <w:rPr>
                <w:rFonts w:ascii="Times New Roman" w:hAnsi="Times New Roman" w:cs="Times New Roman"/>
                <w:color w:val="000000"/>
                <w:sz w:val="24"/>
                <w:szCs w:val="24"/>
              </w:rPr>
              <w:t>СУЗов</w:t>
            </w:r>
            <w:proofErr w:type="spellEnd"/>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120 руб.</w:t>
            </w:r>
          </w:p>
        </w:tc>
      </w:tr>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4</w:t>
            </w:r>
          </w:p>
        </w:tc>
        <w:tc>
          <w:tcPr>
            <w:tcW w:w="5722"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Руководителю методического кабинета</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150 руб.</w:t>
            </w:r>
          </w:p>
        </w:tc>
      </w:tr>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5</w:t>
            </w:r>
          </w:p>
        </w:tc>
        <w:tc>
          <w:tcPr>
            <w:tcW w:w="5722"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Методистам методического кабинета</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100 руб.</w:t>
            </w:r>
          </w:p>
        </w:tc>
      </w:tr>
      <w:tr w:rsidR="00AD561C" w:rsidRPr="00AD561C" w:rsidTr="00AD561C">
        <w:tc>
          <w:tcPr>
            <w:tcW w:w="86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6</w:t>
            </w:r>
          </w:p>
        </w:tc>
        <w:tc>
          <w:tcPr>
            <w:tcW w:w="5722"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За интенсивность и напряженность профессиональной деятельности  относящихся к общеотраслевой должности служащих указанных в разделе </w:t>
            </w:r>
            <w:r w:rsidRPr="00AD561C">
              <w:rPr>
                <w:rFonts w:ascii="Times New Roman" w:hAnsi="Times New Roman" w:cs="Times New Roman"/>
                <w:color w:val="000000"/>
                <w:sz w:val="24"/>
                <w:szCs w:val="24"/>
                <w:lang w:val="en-US"/>
              </w:rPr>
              <w:t>III</w:t>
            </w:r>
            <w:r w:rsidRPr="00AD561C">
              <w:rPr>
                <w:rFonts w:ascii="Times New Roman" w:hAnsi="Times New Roman" w:cs="Times New Roman"/>
                <w:color w:val="000000"/>
                <w:sz w:val="24"/>
                <w:szCs w:val="24"/>
              </w:rPr>
              <w:t>-</w:t>
            </w:r>
            <w:r w:rsidRPr="00AD561C">
              <w:rPr>
                <w:rFonts w:ascii="Times New Roman" w:hAnsi="Times New Roman" w:cs="Times New Roman"/>
                <w:color w:val="000000"/>
                <w:sz w:val="24"/>
                <w:szCs w:val="24"/>
                <w:lang w:val="en-US"/>
              </w:rPr>
              <w:t>VI</w:t>
            </w:r>
            <w:r w:rsidRPr="00AD561C">
              <w:rPr>
                <w:rFonts w:ascii="Times New Roman" w:hAnsi="Times New Roman" w:cs="Times New Roman"/>
                <w:color w:val="000000"/>
                <w:sz w:val="24"/>
                <w:szCs w:val="24"/>
              </w:rPr>
              <w:t xml:space="preserve"> Примерного положения</w:t>
            </w:r>
          </w:p>
        </w:tc>
        <w:tc>
          <w:tcPr>
            <w:tcW w:w="3271" w:type="dxa"/>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До 200 %</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7" w:name="sub_1074"/>
      <w:bookmarkEnd w:id="76"/>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6.4. Выплаты работникам учреждения, занятым на тяжелых работах, работах с вредными и (или) опасными условиями труда, устанавливаются в соответствии со </w:t>
      </w:r>
      <w:hyperlink r:id="rId45" w:history="1">
        <w:r w:rsidRPr="00AD561C">
          <w:rPr>
            <w:rStyle w:val="ad"/>
            <w:rFonts w:ascii="Times New Roman" w:hAnsi="Times New Roman"/>
            <w:b w:val="0"/>
            <w:bCs w:val="0"/>
            <w:color w:val="000000"/>
            <w:sz w:val="24"/>
            <w:szCs w:val="24"/>
          </w:rPr>
          <w:t>статьей 147</w:t>
        </w:r>
      </w:hyperlink>
      <w:r w:rsidRPr="00AD561C">
        <w:rPr>
          <w:rFonts w:ascii="Times New Roman" w:hAnsi="Times New Roman" w:cs="Times New Roman"/>
          <w:color w:val="000000"/>
          <w:sz w:val="24"/>
          <w:szCs w:val="24"/>
        </w:rPr>
        <w:t xml:space="preserve"> Трудового кодекса Российской Федерации.</w:t>
      </w:r>
    </w:p>
    <w:bookmarkEnd w:id="77"/>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На момент введения новых систем оплаты труда указанная выплата устанавливается всем работникам учреждения,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оценки условий труда рабочее место признается безопасным, то указанная выплата не производится,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8" w:name="sub_1075"/>
      <w:r w:rsidRPr="00AD561C">
        <w:rPr>
          <w:rFonts w:ascii="Times New Roman" w:hAnsi="Times New Roman" w:cs="Times New Roman"/>
          <w:color w:val="000000"/>
          <w:sz w:val="24"/>
          <w:szCs w:val="24"/>
        </w:rPr>
        <w:t>6.5. Доплата за совмещение профессий (должностей) устанавливается работнику учреждения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79" w:name="sub_1076"/>
      <w:bookmarkEnd w:id="78"/>
      <w:r w:rsidRPr="00AD561C">
        <w:rPr>
          <w:rFonts w:ascii="Times New Roman" w:hAnsi="Times New Roman" w:cs="Times New Roman"/>
          <w:color w:val="000000"/>
          <w:sz w:val="24"/>
          <w:szCs w:val="24"/>
        </w:rPr>
        <w:lastRenderedPageBreak/>
        <w:t>6.6. Доплата за расширение зон обслуживания устанавливается работнику учреждения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0" w:name="sub_1077"/>
      <w:bookmarkEnd w:id="79"/>
      <w:r w:rsidRPr="00AD561C">
        <w:rPr>
          <w:rFonts w:ascii="Times New Roman" w:hAnsi="Times New Roman" w:cs="Times New Roman"/>
          <w:color w:val="000000"/>
          <w:sz w:val="24"/>
          <w:szCs w:val="24"/>
        </w:rPr>
        <w:t>6.7.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bookmarkStart w:id="81" w:name="sub_1078"/>
      <w:bookmarkEnd w:id="80"/>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6.8. Доплата за работу в ночное время производится работникам учреждения за каждый час работы в ночное время не ниже 20% должностного оклада в соответствии со </w:t>
      </w:r>
      <w:hyperlink r:id="rId46" w:history="1">
        <w:r w:rsidRPr="00AD561C">
          <w:rPr>
            <w:rStyle w:val="ad"/>
            <w:rFonts w:ascii="Times New Roman" w:hAnsi="Times New Roman"/>
            <w:b w:val="0"/>
            <w:bCs w:val="0"/>
            <w:color w:val="000000"/>
            <w:sz w:val="24"/>
            <w:szCs w:val="24"/>
          </w:rPr>
          <w:t>статьей 154</w:t>
        </w:r>
      </w:hyperlink>
      <w:r w:rsidRPr="00AD561C">
        <w:rPr>
          <w:rFonts w:ascii="Times New Roman" w:hAnsi="Times New Roman" w:cs="Times New Roman"/>
          <w:color w:val="000000"/>
          <w:sz w:val="24"/>
          <w:szCs w:val="24"/>
        </w:rPr>
        <w:t xml:space="preserve"> Трудового кодекса Российской Федерации.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2" w:name="sub_1079"/>
      <w:bookmarkEnd w:id="81"/>
      <w:r w:rsidRPr="00AD561C">
        <w:rPr>
          <w:rFonts w:ascii="Times New Roman" w:hAnsi="Times New Roman" w:cs="Times New Roman"/>
          <w:color w:val="000000"/>
          <w:sz w:val="24"/>
          <w:szCs w:val="24"/>
        </w:rPr>
        <w:t xml:space="preserve">6.9. Доплата за работу в выходные и нерабочие праздничные дни производится работникам учреждения, как </w:t>
      </w:r>
      <w:proofErr w:type="gramStart"/>
      <w:r w:rsidRPr="00AD561C">
        <w:rPr>
          <w:rFonts w:ascii="Times New Roman" w:hAnsi="Times New Roman" w:cs="Times New Roman"/>
          <w:color w:val="000000"/>
          <w:sz w:val="24"/>
          <w:szCs w:val="24"/>
        </w:rPr>
        <w:t>привлекаемых</w:t>
      </w:r>
      <w:proofErr w:type="gramEnd"/>
      <w:r w:rsidRPr="00AD561C">
        <w:rPr>
          <w:rFonts w:ascii="Times New Roman" w:hAnsi="Times New Roman" w:cs="Times New Roman"/>
          <w:color w:val="000000"/>
          <w:sz w:val="24"/>
          <w:szCs w:val="24"/>
        </w:rPr>
        <w:t xml:space="preserve"> к работе в выходные и нерабочие праздничные дни, в соответствии со </w:t>
      </w:r>
      <w:hyperlink r:id="rId47" w:history="1">
        <w:r w:rsidRPr="00AD561C">
          <w:rPr>
            <w:rStyle w:val="ad"/>
            <w:rFonts w:ascii="Times New Roman" w:hAnsi="Times New Roman"/>
            <w:b w:val="0"/>
            <w:bCs w:val="0"/>
            <w:color w:val="000000"/>
            <w:sz w:val="24"/>
            <w:szCs w:val="24"/>
          </w:rPr>
          <w:t>статьей 153</w:t>
        </w:r>
      </w:hyperlink>
      <w:r w:rsidRPr="00AD561C">
        <w:rPr>
          <w:rFonts w:ascii="Times New Roman" w:hAnsi="Times New Roman" w:cs="Times New Roman"/>
          <w:color w:val="000000"/>
          <w:sz w:val="24"/>
          <w:szCs w:val="24"/>
        </w:rPr>
        <w:t xml:space="preserve"> Трудового кодекса Российской Федерации. Оплата за сверхурочную работу составляет за первые два часа работы не </w:t>
      </w:r>
      <w:proofErr w:type="gramStart"/>
      <w:r w:rsidRPr="00AD561C">
        <w:rPr>
          <w:rFonts w:ascii="Times New Roman" w:hAnsi="Times New Roman" w:cs="Times New Roman"/>
          <w:color w:val="000000"/>
          <w:sz w:val="24"/>
          <w:szCs w:val="24"/>
        </w:rPr>
        <w:t>менее полуторного</w:t>
      </w:r>
      <w:proofErr w:type="gramEnd"/>
      <w:r w:rsidRPr="00AD561C">
        <w:rPr>
          <w:rFonts w:ascii="Times New Roman" w:hAnsi="Times New Roman" w:cs="Times New Roman"/>
          <w:color w:val="000000"/>
          <w:sz w:val="24"/>
          <w:szCs w:val="24"/>
        </w:rPr>
        <w:t xml:space="preserve"> размера, за последующие часы - двойного размера в соответствии со </w:t>
      </w:r>
      <w:hyperlink r:id="rId48" w:history="1">
        <w:r w:rsidRPr="00AD561C">
          <w:rPr>
            <w:rStyle w:val="ad"/>
            <w:rFonts w:ascii="Times New Roman" w:hAnsi="Times New Roman"/>
            <w:b w:val="0"/>
            <w:bCs w:val="0"/>
            <w:color w:val="000000"/>
            <w:sz w:val="24"/>
            <w:szCs w:val="24"/>
          </w:rPr>
          <w:t>статьей 152</w:t>
        </w:r>
      </w:hyperlink>
      <w:r w:rsidRPr="00AD561C">
        <w:rPr>
          <w:rFonts w:ascii="Times New Roman" w:hAnsi="Times New Roman" w:cs="Times New Roman"/>
          <w:color w:val="000000"/>
          <w:sz w:val="24"/>
          <w:szCs w:val="24"/>
        </w:rPr>
        <w:t xml:space="preserve"> Трудового кодекса Российской Федерации.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3" w:name="sub_1710"/>
      <w:bookmarkEnd w:id="82"/>
      <w:r w:rsidRPr="00AD561C">
        <w:rPr>
          <w:rFonts w:ascii="Times New Roman" w:hAnsi="Times New Roman" w:cs="Times New Roman"/>
          <w:color w:val="000000"/>
          <w:sz w:val="24"/>
          <w:szCs w:val="24"/>
        </w:rPr>
        <w:t>6.10. Выплаты компенсационного характера, за исключением выплаты за работу в местностях с особыми климатическими условиями (</w:t>
      </w:r>
      <w:hyperlink r:id="rId49" w:history="1">
        <w:r w:rsidRPr="00AD561C">
          <w:rPr>
            <w:rStyle w:val="ad"/>
            <w:rFonts w:ascii="Times New Roman" w:hAnsi="Times New Roman"/>
            <w:b w:val="0"/>
            <w:bCs w:val="0"/>
            <w:color w:val="000000"/>
            <w:sz w:val="24"/>
            <w:szCs w:val="24"/>
          </w:rPr>
          <w:t>районный коэффициент</w:t>
        </w:r>
      </w:hyperlink>
      <w:r w:rsidRPr="00AD561C">
        <w:rPr>
          <w:rFonts w:ascii="Times New Roman" w:hAnsi="Times New Roman" w:cs="Times New Roman"/>
          <w:color w:val="000000"/>
          <w:sz w:val="24"/>
          <w:szCs w:val="24"/>
        </w:rPr>
        <w:t>), устанавливаются от оклада без учета других повышающих коэффициентов и выплат.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bookmarkEnd w:id="83"/>
    <w:p w:rsidR="00AD561C" w:rsidRDefault="00AD561C" w:rsidP="00AD561C">
      <w:pPr>
        <w:spacing w:after="0" w:line="240" w:lineRule="auto"/>
        <w:ind w:firstLine="567"/>
        <w:jc w:val="both"/>
        <w:rPr>
          <w:rFonts w:ascii="Times New Roman" w:hAnsi="Times New Roman" w:cs="Times New Roman"/>
          <w:color w:val="000000"/>
          <w:sz w:val="24"/>
          <w:szCs w:val="24"/>
        </w:rPr>
      </w:pPr>
    </w:p>
    <w:p w:rsidR="00B959F1" w:rsidRPr="00AD561C" w:rsidRDefault="000D13FE" w:rsidP="00AD561C">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noProof/>
          <w:color w:val="000000"/>
          <w:sz w:val="24"/>
          <w:szCs w:val="24"/>
        </w:rPr>
        <w:pict>
          <v:oval id="_x0000_s1080" style="position:absolute;left:0;text-align:left;margin-left:213.35pt;margin-top:27.9pt;width:36pt;height:25.85pt;z-index:251709440" stroked="f"/>
        </w:pict>
      </w:r>
    </w:p>
    <w:p w:rsidR="00AD561C" w:rsidRPr="00AD561C" w:rsidRDefault="00AD561C" w:rsidP="00AD561C">
      <w:pPr>
        <w:pStyle w:val="1"/>
        <w:spacing w:before="0" w:after="0"/>
        <w:ind w:firstLine="567"/>
        <w:rPr>
          <w:rFonts w:ascii="Times New Roman" w:hAnsi="Times New Roman" w:cs="Times New Roman"/>
          <w:color w:val="000000"/>
          <w:sz w:val="24"/>
          <w:szCs w:val="24"/>
        </w:rPr>
      </w:pPr>
      <w:bookmarkStart w:id="84" w:name="sub_1008"/>
      <w:r w:rsidRPr="00AD561C">
        <w:rPr>
          <w:rFonts w:ascii="Times New Roman" w:hAnsi="Times New Roman" w:cs="Times New Roman"/>
          <w:color w:val="000000"/>
          <w:sz w:val="24"/>
          <w:szCs w:val="24"/>
        </w:rPr>
        <w:t>VII. Порядок и условия установления выплат стимулирующего характера</w:t>
      </w:r>
    </w:p>
    <w:bookmarkEnd w:id="84"/>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5" w:name="sub_1081"/>
      <w:r w:rsidRPr="00AD561C">
        <w:rPr>
          <w:rFonts w:ascii="Times New Roman" w:hAnsi="Times New Roman" w:cs="Times New Roman"/>
          <w:color w:val="000000"/>
          <w:sz w:val="24"/>
          <w:szCs w:val="24"/>
        </w:rPr>
        <w:t>7.1. В целях поощрения работников учреждения за выполненную работу устанавливаются следующие выплаты стимулирующего характера:</w:t>
      </w:r>
    </w:p>
    <w:bookmarkEnd w:id="85"/>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выплаты за интенсивность и высокие результаты работы;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выплаты за качество выполняемых работ;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выплаты за стаж непрерывной работы, выслугу лет;</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премиальные выплаты по итогам работы.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6" w:name="sub_1082"/>
      <w:r w:rsidRPr="00AD561C">
        <w:rPr>
          <w:rFonts w:ascii="Times New Roman" w:hAnsi="Times New Roman" w:cs="Times New Roman"/>
          <w:color w:val="000000"/>
          <w:sz w:val="24"/>
          <w:szCs w:val="24"/>
        </w:rPr>
        <w:t>7.2. Для педагогических работников учреждений устанавливаются следующие выплаты стимулирующего характера:</w:t>
      </w:r>
    </w:p>
    <w:tbl>
      <w:tblPr>
        <w:tblW w:w="977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7222"/>
        <w:gridCol w:w="1701"/>
      </w:tblGrid>
      <w:tr w:rsidR="00AD561C" w:rsidRPr="00AD561C" w:rsidTr="00B959F1">
        <w:tc>
          <w:tcPr>
            <w:tcW w:w="851" w:type="dxa"/>
            <w:tcBorders>
              <w:top w:val="single" w:sz="4" w:space="0" w:color="auto"/>
              <w:bottom w:val="single" w:sz="4" w:space="0" w:color="auto"/>
              <w:right w:val="single" w:sz="4" w:space="0" w:color="auto"/>
            </w:tcBorders>
          </w:tcPr>
          <w:bookmarkEnd w:id="86"/>
          <w:p w:rsidR="00AD561C" w:rsidRPr="00AD561C" w:rsidRDefault="00AD561C" w:rsidP="00B959F1">
            <w:pPr>
              <w:pStyle w:val="ae"/>
              <w:jc w:val="center"/>
              <w:rPr>
                <w:rFonts w:ascii="Times New Roman" w:hAnsi="Times New Roman" w:cs="Times New Roman"/>
                <w:color w:val="000000"/>
              </w:rPr>
            </w:pPr>
            <w:r w:rsidRPr="00AD561C">
              <w:rPr>
                <w:rFonts w:ascii="Times New Roman" w:hAnsi="Times New Roman" w:cs="Times New Roman"/>
                <w:color w:val="000000"/>
              </w:rPr>
              <w:t xml:space="preserve">№ </w:t>
            </w: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7222" w:type="dxa"/>
            <w:tcBorders>
              <w:top w:val="single" w:sz="4" w:space="0" w:color="auto"/>
              <w:left w:val="single" w:sz="4" w:space="0" w:color="auto"/>
              <w:bottom w:val="nil"/>
              <w:right w:val="nil"/>
            </w:tcBorders>
          </w:tcPr>
          <w:p w:rsidR="00AD561C" w:rsidRPr="00AD561C" w:rsidRDefault="00AD561C" w:rsidP="00B959F1">
            <w:pPr>
              <w:pStyle w:val="ae"/>
              <w:jc w:val="center"/>
              <w:rPr>
                <w:rFonts w:ascii="Times New Roman" w:hAnsi="Times New Roman" w:cs="Times New Roman"/>
                <w:color w:val="000000"/>
              </w:rPr>
            </w:pPr>
            <w:r w:rsidRPr="00AD561C">
              <w:rPr>
                <w:rFonts w:ascii="Times New Roman" w:hAnsi="Times New Roman" w:cs="Times New Roman"/>
                <w:color w:val="000000"/>
              </w:rPr>
              <w:t>Виды работ</w:t>
            </w:r>
          </w:p>
        </w:tc>
        <w:tc>
          <w:tcPr>
            <w:tcW w:w="1701" w:type="dxa"/>
            <w:tcBorders>
              <w:top w:val="single" w:sz="4" w:space="0" w:color="auto"/>
              <w:left w:val="single" w:sz="4" w:space="0" w:color="auto"/>
              <w:bottom w:val="nil"/>
            </w:tcBorders>
          </w:tcPr>
          <w:p w:rsidR="00AD561C" w:rsidRPr="00AD561C" w:rsidRDefault="00AD561C" w:rsidP="00B959F1">
            <w:pPr>
              <w:pStyle w:val="ae"/>
              <w:jc w:val="center"/>
              <w:rPr>
                <w:rFonts w:ascii="Times New Roman" w:hAnsi="Times New Roman" w:cs="Times New Roman"/>
                <w:color w:val="000000"/>
              </w:rPr>
            </w:pPr>
            <w:r w:rsidRPr="00AD561C">
              <w:rPr>
                <w:rFonts w:ascii="Times New Roman" w:hAnsi="Times New Roman" w:cs="Times New Roman"/>
                <w:color w:val="000000"/>
              </w:rPr>
              <w:t>Значение</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jc w:val="center"/>
              <w:rPr>
                <w:rFonts w:ascii="Times New Roman" w:hAnsi="Times New Roman" w:cs="Times New Roman"/>
                <w:color w:val="000000"/>
              </w:rPr>
            </w:pPr>
            <w:r w:rsidRPr="00AD561C">
              <w:rPr>
                <w:rFonts w:ascii="Times New Roman" w:hAnsi="Times New Roman" w:cs="Times New Roman"/>
                <w:color w:val="000000"/>
              </w:rPr>
              <w:t>1</w:t>
            </w:r>
          </w:p>
        </w:tc>
        <w:tc>
          <w:tcPr>
            <w:tcW w:w="7222" w:type="dxa"/>
            <w:tcBorders>
              <w:top w:val="single" w:sz="4" w:space="0" w:color="auto"/>
              <w:left w:val="single" w:sz="4" w:space="0" w:color="auto"/>
              <w:bottom w:val="nil"/>
              <w:right w:val="nil"/>
            </w:tcBorders>
          </w:tcPr>
          <w:p w:rsidR="00AD561C" w:rsidRPr="00AD561C" w:rsidRDefault="00AD561C" w:rsidP="00B959F1">
            <w:pPr>
              <w:pStyle w:val="ae"/>
              <w:jc w:val="center"/>
              <w:rPr>
                <w:rFonts w:ascii="Times New Roman" w:hAnsi="Times New Roman" w:cs="Times New Roman"/>
                <w:color w:val="000000"/>
              </w:rPr>
            </w:pPr>
            <w:r w:rsidRPr="00AD561C">
              <w:rPr>
                <w:rFonts w:ascii="Times New Roman" w:hAnsi="Times New Roman" w:cs="Times New Roman"/>
                <w:color w:val="000000"/>
              </w:rPr>
              <w:t>2</w:t>
            </w:r>
          </w:p>
        </w:tc>
        <w:tc>
          <w:tcPr>
            <w:tcW w:w="1701" w:type="dxa"/>
            <w:tcBorders>
              <w:top w:val="single" w:sz="4" w:space="0" w:color="auto"/>
              <w:left w:val="single" w:sz="4" w:space="0" w:color="auto"/>
              <w:bottom w:val="nil"/>
            </w:tcBorders>
          </w:tcPr>
          <w:p w:rsidR="00AD561C" w:rsidRPr="00AD561C" w:rsidRDefault="00AD561C" w:rsidP="00B959F1">
            <w:pPr>
              <w:pStyle w:val="ae"/>
              <w:jc w:val="center"/>
              <w:rPr>
                <w:rFonts w:ascii="Times New Roman" w:hAnsi="Times New Roman" w:cs="Times New Roman"/>
                <w:color w:val="000000"/>
              </w:rPr>
            </w:pPr>
            <w:r w:rsidRPr="00AD561C">
              <w:rPr>
                <w:rFonts w:ascii="Times New Roman" w:hAnsi="Times New Roman" w:cs="Times New Roman"/>
                <w:color w:val="000000"/>
              </w:rPr>
              <w:t>3</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1</w:t>
            </w:r>
          </w:p>
        </w:tc>
        <w:tc>
          <w:tcPr>
            <w:tcW w:w="7222" w:type="dxa"/>
            <w:tcBorders>
              <w:top w:val="single" w:sz="4" w:space="0" w:color="auto"/>
              <w:left w:val="single" w:sz="4" w:space="0" w:color="auto"/>
              <w:bottom w:val="single" w:sz="4" w:space="0" w:color="auto"/>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за руководство предметными, цикловыми и методическими комиссиями</w:t>
            </w:r>
          </w:p>
        </w:tc>
        <w:tc>
          <w:tcPr>
            <w:tcW w:w="1701" w:type="dxa"/>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10%</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2</w:t>
            </w:r>
          </w:p>
        </w:tc>
        <w:tc>
          <w:tcPr>
            <w:tcW w:w="7222" w:type="dxa"/>
            <w:tcBorders>
              <w:top w:val="single" w:sz="4" w:space="0" w:color="auto"/>
              <w:left w:val="single" w:sz="4" w:space="0" w:color="auto"/>
              <w:bottom w:val="nil"/>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за заведование аттестованными учебными кабинетами (лабораториями)</w:t>
            </w:r>
          </w:p>
        </w:tc>
        <w:tc>
          <w:tcPr>
            <w:tcW w:w="1701" w:type="dxa"/>
            <w:tcBorders>
              <w:top w:val="single" w:sz="4" w:space="0" w:color="auto"/>
              <w:left w:val="single" w:sz="4" w:space="0" w:color="auto"/>
              <w:bottom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10%</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3</w:t>
            </w:r>
          </w:p>
        </w:tc>
        <w:tc>
          <w:tcPr>
            <w:tcW w:w="7222" w:type="dxa"/>
            <w:tcBorders>
              <w:top w:val="single" w:sz="4" w:space="0" w:color="auto"/>
              <w:left w:val="single" w:sz="4" w:space="0" w:color="auto"/>
              <w:bottom w:val="nil"/>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за заведование учебно-опытными участками (теплицами, парниковыми хозяйствами)</w:t>
            </w:r>
          </w:p>
        </w:tc>
        <w:tc>
          <w:tcPr>
            <w:tcW w:w="1701" w:type="dxa"/>
            <w:tcBorders>
              <w:top w:val="single" w:sz="4" w:space="0" w:color="auto"/>
              <w:left w:val="single" w:sz="4" w:space="0" w:color="auto"/>
              <w:bottom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25%</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4</w:t>
            </w:r>
          </w:p>
        </w:tc>
        <w:tc>
          <w:tcPr>
            <w:tcW w:w="7222" w:type="dxa"/>
            <w:tcBorders>
              <w:top w:val="single" w:sz="4" w:space="0" w:color="auto"/>
              <w:left w:val="single" w:sz="4" w:space="0" w:color="auto"/>
              <w:bottom w:val="nil"/>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за исполнение обязанностей мастера учебных мастерских учителям</w:t>
            </w:r>
          </w:p>
        </w:tc>
        <w:tc>
          <w:tcPr>
            <w:tcW w:w="1701" w:type="dxa"/>
            <w:tcBorders>
              <w:top w:val="single" w:sz="4" w:space="0" w:color="auto"/>
              <w:left w:val="single" w:sz="4" w:space="0" w:color="auto"/>
              <w:bottom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20%</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5</w:t>
            </w:r>
          </w:p>
        </w:tc>
        <w:tc>
          <w:tcPr>
            <w:tcW w:w="7222" w:type="dxa"/>
            <w:tcBorders>
              <w:top w:val="single" w:sz="4" w:space="0" w:color="auto"/>
              <w:left w:val="single" w:sz="4" w:space="0" w:color="auto"/>
              <w:bottom w:val="nil"/>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за исполнение обязанностей мастера учебных комбинированных мастерских учителям</w:t>
            </w:r>
          </w:p>
        </w:tc>
        <w:tc>
          <w:tcPr>
            <w:tcW w:w="1701" w:type="dxa"/>
            <w:tcBorders>
              <w:top w:val="single" w:sz="4" w:space="0" w:color="auto"/>
              <w:left w:val="single" w:sz="4" w:space="0" w:color="auto"/>
              <w:bottom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35%</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6</w:t>
            </w:r>
          </w:p>
        </w:tc>
        <w:tc>
          <w:tcPr>
            <w:tcW w:w="7222" w:type="dxa"/>
            <w:tcBorders>
              <w:top w:val="single" w:sz="4" w:space="0" w:color="auto"/>
              <w:left w:val="single" w:sz="4" w:space="0" w:color="auto"/>
              <w:bottom w:val="single" w:sz="4" w:space="0" w:color="auto"/>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за проведение внеклассной работы по физическому воспитанию в школах, с количеством классов-комплектов:</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xml:space="preserve">- от 10 до 19 , </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xml:space="preserve">- от 20 до 29 , </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xml:space="preserve">- более 30 </w:t>
            </w:r>
          </w:p>
        </w:tc>
        <w:tc>
          <w:tcPr>
            <w:tcW w:w="1701" w:type="dxa"/>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p>
          <w:p w:rsidR="00AD561C" w:rsidRPr="00AD561C" w:rsidRDefault="00AD561C" w:rsidP="00B959F1">
            <w:pPr>
              <w:pStyle w:val="ae"/>
              <w:rPr>
                <w:rFonts w:ascii="Times New Roman" w:hAnsi="Times New Roman" w:cs="Times New Roman"/>
                <w:color w:val="000000"/>
              </w:rPr>
            </w:pP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25%</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50%</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до 100%</w:t>
            </w:r>
          </w:p>
        </w:tc>
      </w:tr>
      <w:tr w:rsidR="00AD561C" w:rsidRPr="00AD561C" w:rsidTr="00B959F1">
        <w:tc>
          <w:tcPr>
            <w:tcW w:w="851"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lastRenderedPageBreak/>
              <w:t>7</w:t>
            </w:r>
          </w:p>
        </w:tc>
        <w:tc>
          <w:tcPr>
            <w:tcW w:w="7222" w:type="dxa"/>
            <w:tcBorders>
              <w:top w:val="single" w:sz="4" w:space="0" w:color="auto"/>
              <w:left w:val="single" w:sz="4" w:space="0" w:color="auto"/>
              <w:bottom w:val="single" w:sz="4" w:space="0" w:color="auto"/>
              <w:right w:val="nil"/>
            </w:tcBorders>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За заведование учебно-опытным участком учителям </w:t>
            </w:r>
          </w:p>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 при наличии менее 1га земли  </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при наличии более 1га земли</w:t>
            </w:r>
          </w:p>
        </w:tc>
        <w:tc>
          <w:tcPr>
            <w:tcW w:w="1701" w:type="dxa"/>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20%</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25%</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proofErr w:type="gramStart"/>
      <w:r w:rsidRPr="00AD561C">
        <w:rPr>
          <w:rFonts w:ascii="Times New Roman" w:hAnsi="Times New Roman" w:cs="Times New Roman"/>
          <w:color w:val="000000"/>
          <w:sz w:val="24"/>
          <w:szCs w:val="24"/>
        </w:rPr>
        <w:t>За классное руководство в образовательных организациях в соответствии со следующими критериями при достижении</w:t>
      </w:r>
      <w:proofErr w:type="gramEnd"/>
      <w:r w:rsidRPr="00AD561C">
        <w:rPr>
          <w:rFonts w:ascii="Times New Roman" w:hAnsi="Times New Roman" w:cs="Times New Roman"/>
          <w:color w:val="000000"/>
          <w:sz w:val="24"/>
          <w:szCs w:val="24"/>
        </w:rPr>
        <w:t xml:space="preserve"> установленной наполняемости классов:</w:t>
      </w:r>
    </w:p>
    <w:tbl>
      <w:tblPr>
        <w:tblW w:w="99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6092"/>
        <w:gridCol w:w="2835"/>
      </w:tblGrid>
      <w:tr w:rsidR="00AD561C" w:rsidRPr="00AD561C" w:rsidTr="00B959F1">
        <w:tc>
          <w:tcPr>
            <w:tcW w:w="993"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xml:space="preserve">№ </w:t>
            </w:r>
            <w:proofErr w:type="gramStart"/>
            <w:r w:rsidRPr="00AD561C">
              <w:rPr>
                <w:rFonts w:ascii="Times New Roman" w:hAnsi="Times New Roman" w:cs="Times New Roman"/>
                <w:color w:val="000000"/>
              </w:rPr>
              <w:t>п</w:t>
            </w:r>
            <w:proofErr w:type="gramEnd"/>
            <w:r w:rsidRPr="00AD561C">
              <w:rPr>
                <w:rFonts w:ascii="Times New Roman" w:hAnsi="Times New Roman" w:cs="Times New Roman"/>
                <w:color w:val="000000"/>
              </w:rPr>
              <w:t>/п</w:t>
            </w:r>
          </w:p>
        </w:tc>
        <w:tc>
          <w:tcPr>
            <w:tcW w:w="6092" w:type="dxa"/>
            <w:tcBorders>
              <w:top w:val="single" w:sz="4" w:space="0" w:color="auto"/>
              <w:left w:val="single" w:sz="4" w:space="0" w:color="auto"/>
              <w:bottom w:val="nil"/>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Условия выплаты денежного вознаграждения за классное руководство:</w:t>
            </w:r>
          </w:p>
        </w:tc>
        <w:tc>
          <w:tcPr>
            <w:tcW w:w="2835" w:type="dxa"/>
            <w:tcBorders>
              <w:top w:val="single" w:sz="4" w:space="0" w:color="auto"/>
              <w:left w:val="single" w:sz="4" w:space="0" w:color="auto"/>
              <w:bottom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Размер  (значение)</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xml:space="preserve"> (в руб. или %</w:t>
            </w:r>
            <w:proofErr w:type="gramStart"/>
            <w:r w:rsidRPr="00AD561C">
              <w:rPr>
                <w:rFonts w:ascii="Times New Roman" w:hAnsi="Times New Roman" w:cs="Times New Roman"/>
                <w:color w:val="000000"/>
              </w:rPr>
              <w:t>)в</w:t>
            </w:r>
            <w:proofErr w:type="gramEnd"/>
            <w:r w:rsidRPr="00AD561C">
              <w:rPr>
                <w:rFonts w:ascii="Times New Roman" w:hAnsi="Times New Roman" w:cs="Times New Roman"/>
                <w:color w:val="000000"/>
              </w:rPr>
              <w:t xml:space="preserve"> месяц</w:t>
            </w:r>
          </w:p>
        </w:tc>
      </w:tr>
      <w:tr w:rsidR="00AD561C" w:rsidRPr="00AD561C" w:rsidTr="00B959F1">
        <w:trPr>
          <w:trHeight w:val="1260"/>
        </w:trPr>
        <w:tc>
          <w:tcPr>
            <w:tcW w:w="993"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1</w:t>
            </w:r>
          </w:p>
        </w:tc>
        <w:tc>
          <w:tcPr>
            <w:tcW w:w="6092" w:type="dxa"/>
            <w:tcBorders>
              <w:top w:val="single" w:sz="4" w:space="0" w:color="auto"/>
              <w:left w:val="single" w:sz="4" w:space="0" w:color="auto"/>
              <w:bottom w:val="single" w:sz="4" w:space="0" w:color="auto"/>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 xml:space="preserve">в общеобразовательных учреждениях (школы), предельной наполняемостью: </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в сельской местности - 14 учащихся и более,</w:t>
            </w:r>
          </w:p>
          <w:p w:rsidR="00AD561C" w:rsidRPr="00AD561C" w:rsidRDefault="00AD561C" w:rsidP="00B959F1">
            <w:pPr>
              <w:pStyle w:val="ae"/>
              <w:rPr>
                <w:rFonts w:ascii="Times New Roman" w:hAnsi="Times New Roman" w:cs="Times New Roman"/>
              </w:rPr>
            </w:pPr>
            <w:r w:rsidRPr="00AD561C">
              <w:rPr>
                <w:rFonts w:ascii="Times New Roman" w:hAnsi="Times New Roman" w:cs="Times New Roman"/>
                <w:color w:val="000000"/>
              </w:rPr>
              <w:t>в сельской местности - менее 14 учащихся</w:t>
            </w:r>
          </w:p>
        </w:tc>
        <w:tc>
          <w:tcPr>
            <w:tcW w:w="2835" w:type="dxa"/>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1 000,0 руб.</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из расчета 71,43 руб. на одного учащегося</w:t>
            </w:r>
          </w:p>
        </w:tc>
      </w:tr>
      <w:tr w:rsidR="00AD561C" w:rsidRPr="00AD561C" w:rsidTr="00B959F1">
        <w:trPr>
          <w:trHeight w:val="1152"/>
        </w:trPr>
        <w:tc>
          <w:tcPr>
            <w:tcW w:w="993"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p>
        </w:tc>
        <w:tc>
          <w:tcPr>
            <w:tcW w:w="6092" w:type="dxa"/>
            <w:tcBorders>
              <w:top w:val="single" w:sz="4" w:space="0" w:color="auto"/>
              <w:left w:val="single" w:sz="4" w:space="0" w:color="auto"/>
              <w:bottom w:val="single" w:sz="4" w:space="0" w:color="auto"/>
              <w:right w:val="nil"/>
            </w:tcBorders>
          </w:tcPr>
          <w:p w:rsidR="00AD561C" w:rsidRPr="00AD561C" w:rsidRDefault="00AD561C" w:rsidP="00B959F1">
            <w:pPr>
              <w:spacing w:after="0" w:line="240" w:lineRule="auto"/>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xml:space="preserve">В специальных (коррекционных) образовательных классах для обучающихся (воспитанников) с ограниченными возможностями здоровья </w:t>
            </w:r>
            <w:r w:rsidRPr="00AD561C">
              <w:rPr>
                <w:rFonts w:ascii="Times New Roman" w:hAnsi="Times New Roman" w:cs="Times New Roman"/>
                <w:sz w:val="24"/>
                <w:szCs w:val="24"/>
              </w:rPr>
              <w:t xml:space="preserve"> – не менее 6 учащихся </w:t>
            </w:r>
          </w:p>
        </w:tc>
        <w:tc>
          <w:tcPr>
            <w:tcW w:w="2835" w:type="dxa"/>
            <w:tcBorders>
              <w:top w:val="single" w:sz="4" w:space="0" w:color="auto"/>
              <w:left w:val="single" w:sz="4" w:space="0" w:color="auto"/>
              <w:bottom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1 000,0 руб.</w:t>
            </w:r>
          </w:p>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из расчета 71,43 руб. на одного учащегося</w:t>
            </w:r>
          </w:p>
        </w:tc>
      </w:tr>
      <w:tr w:rsidR="00AD561C" w:rsidRPr="00AD561C" w:rsidTr="00B959F1">
        <w:tc>
          <w:tcPr>
            <w:tcW w:w="993" w:type="dxa"/>
            <w:tcBorders>
              <w:top w:val="single" w:sz="4" w:space="0" w:color="auto"/>
              <w:bottom w:val="single" w:sz="4" w:space="0" w:color="auto"/>
              <w:right w:val="single" w:sz="4" w:space="0" w:color="auto"/>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2</w:t>
            </w:r>
          </w:p>
        </w:tc>
        <w:tc>
          <w:tcPr>
            <w:tcW w:w="6092" w:type="dxa"/>
            <w:tcBorders>
              <w:top w:val="single" w:sz="4" w:space="0" w:color="auto"/>
              <w:left w:val="single" w:sz="4" w:space="0" w:color="auto"/>
              <w:bottom w:val="single" w:sz="4" w:space="0" w:color="auto"/>
              <w:right w:val="nil"/>
            </w:tcBorders>
          </w:tcPr>
          <w:p w:rsidR="00AD561C" w:rsidRPr="00AD561C" w:rsidRDefault="00AD561C" w:rsidP="00B959F1">
            <w:pPr>
              <w:pStyle w:val="ae"/>
              <w:rPr>
                <w:rFonts w:ascii="Times New Roman" w:hAnsi="Times New Roman" w:cs="Times New Roman"/>
                <w:color w:val="000000"/>
              </w:rPr>
            </w:pPr>
            <w:r w:rsidRPr="00AD561C">
              <w:rPr>
                <w:rFonts w:ascii="Times New Roman" w:hAnsi="Times New Roman" w:cs="Times New Roman"/>
                <w:color w:val="000000"/>
              </w:rPr>
              <w:t>в общеобразовательных учреждениях:</w:t>
            </w:r>
          </w:p>
          <w:p w:rsidR="00AD561C" w:rsidRPr="00AD561C"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-1-4 классы;</w:t>
            </w:r>
          </w:p>
          <w:p w:rsidR="00AD561C" w:rsidRPr="00AD561C"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 xml:space="preserve">-5-11 классы, классов </w:t>
            </w:r>
            <w:proofErr w:type="gramStart"/>
            <w:r w:rsidRPr="00AD561C">
              <w:rPr>
                <w:rFonts w:ascii="Times New Roman" w:hAnsi="Times New Roman" w:cs="Times New Roman"/>
                <w:sz w:val="24"/>
                <w:szCs w:val="24"/>
              </w:rPr>
              <w:t>для</w:t>
            </w:r>
            <w:proofErr w:type="gramEnd"/>
            <w:r w:rsidRPr="00AD561C">
              <w:rPr>
                <w:rFonts w:ascii="Times New Roman" w:hAnsi="Times New Roman" w:cs="Times New Roman"/>
                <w:sz w:val="24"/>
                <w:szCs w:val="24"/>
              </w:rPr>
              <w:t xml:space="preserve"> обучающихся с ОВЗ;</w:t>
            </w:r>
          </w:p>
          <w:p w:rsidR="00AD561C" w:rsidRPr="00AD561C" w:rsidRDefault="000D13FE" w:rsidP="00B959F1">
            <w:pPr>
              <w:spacing w:after="0" w:line="240" w:lineRule="auto"/>
              <w:jc w:val="both"/>
              <w:rPr>
                <w:rFonts w:ascii="Times New Roman" w:hAnsi="Times New Roman" w:cs="Times New Roman"/>
                <w:sz w:val="24"/>
                <w:szCs w:val="24"/>
              </w:rPr>
            </w:pPr>
            <w:r>
              <w:rPr>
                <w:rFonts w:ascii="Times New Roman" w:hAnsi="Times New Roman" w:cs="Times New Roman"/>
                <w:noProof/>
                <w:color w:val="000000"/>
              </w:rPr>
              <w:pict>
                <v:oval id="_x0000_s1081" style="position:absolute;left:0;text-align:left;margin-left:159.4pt;margin-top:17.8pt;width:36pt;height:25.85pt;z-index:251710464" stroked="f"/>
              </w:pict>
            </w:r>
          </w:p>
          <w:p w:rsidR="00AD561C" w:rsidRPr="00AD561C"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Менее 15 человек;</w:t>
            </w:r>
          </w:p>
          <w:p w:rsidR="00AD561C" w:rsidRPr="00AD561C" w:rsidRDefault="000D13FE" w:rsidP="00B959F1">
            <w:pPr>
              <w:spacing w:after="0" w:line="240" w:lineRule="auto"/>
              <w:jc w:val="both"/>
              <w:rPr>
                <w:rFonts w:ascii="Times New Roman" w:hAnsi="Times New Roman" w:cs="Times New Roman"/>
                <w:sz w:val="24"/>
                <w:szCs w:val="24"/>
              </w:rPr>
            </w:pPr>
            <w:r>
              <w:rPr>
                <w:rFonts w:ascii="Times New Roman" w:hAnsi="Times New Roman" w:cs="Times New Roman"/>
                <w:noProof/>
                <w:color w:val="000000"/>
              </w:rPr>
              <w:pict>
                <v:oval id="_x0000_s1083" style="position:absolute;left:0;text-align:left;margin-left:159.4pt;margin-top:59.55pt;width:36pt;height:25.85pt;z-index:251712512" stroked="f"/>
              </w:pict>
            </w:r>
            <w:r w:rsidR="00AD561C" w:rsidRPr="00AD561C">
              <w:rPr>
                <w:rFonts w:ascii="Times New Roman" w:hAnsi="Times New Roman" w:cs="Times New Roman"/>
                <w:color w:val="000000"/>
                <w:sz w:val="24"/>
                <w:szCs w:val="24"/>
              </w:rPr>
              <w:t xml:space="preserve">В специальных (коррекционных) образовательных классах для обучающихся (воспитанников) с ограниченными возможностями здоровья </w:t>
            </w:r>
            <w:r w:rsidR="00AD561C" w:rsidRPr="00AD561C">
              <w:rPr>
                <w:rFonts w:ascii="Times New Roman" w:hAnsi="Times New Roman" w:cs="Times New Roman"/>
                <w:sz w:val="24"/>
                <w:szCs w:val="24"/>
              </w:rPr>
              <w:t xml:space="preserve"> – не менее 6 учащихся</w:t>
            </w:r>
          </w:p>
        </w:tc>
        <w:tc>
          <w:tcPr>
            <w:tcW w:w="2835" w:type="dxa"/>
            <w:tcBorders>
              <w:top w:val="single" w:sz="4" w:space="0" w:color="auto"/>
              <w:left w:val="single" w:sz="4" w:space="0" w:color="auto"/>
              <w:bottom w:val="single" w:sz="4" w:space="0" w:color="auto"/>
            </w:tcBorders>
          </w:tcPr>
          <w:p w:rsidR="00AD561C" w:rsidRPr="00AD561C" w:rsidRDefault="00AD561C" w:rsidP="00B959F1">
            <w:pPr>
              <w:spacing w:after="0" w:line="240" w:lineRule="auto"/>
              <w:jc w:val="both"/>
              <w:rPr>
                <w:rFonts w:ascii="Times New Roman" w:hAnsi="Times New Roman" w:cs="Times New Roman"/>
                <w:sz w:val="24"/>
                <w:szCs w:val="24"/>
              </w:rPr>
            </w:pPr>
          </w:p>
          <w:p w:rsidR="00AD561C" w:rsidRPr="00AD561C"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15 %</w:t>
            </w:r>
          </w:p>
          <w:p w:rsidR="00AD561C" w:rsidRPr="00AD561C"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20 %</w:t>
            </w:r>
          </w:p>
          <w:p w:rsidR="00AD561C" w:rsidRPr="00AD561C" w:rsidRDefault="00AD561C" w:rsidP="00B959F1">
            <w:pPr>
              <w:spacing w:after="0" w:line="240" w:lineRule="auto"/>
              <w:jc w:val="both"/>
              <w:rPr>
                <w:rFonts w:ascii="Times New Roman" w:hAnsi="Times New Roman" w:cs="Times New Roman"/>
                <w:sz w:val="24"/>
                <w:szCs w:val="24"/>
              </w:rPr>
            </w:pPr>
          </w:p>
          <w:p w:rsidR="00B959F1"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50 %  от</w:t>
            </w:r>
          </w:p>
          <w:p w:rsidR="00AD561C" w:rsidRPr="00AD561C" w:rsidRDefault="00AD561C" w:rsidP="00B959F1">
            <w:pPr>
              <w:spacing w:after="0" w:line="240" w:lineRule="auto"/>
              <w:jc w:val="both"/>
              <w:rPr>
                <w:rFonts w:ascii="Times New Roman" w:hAnsi="Times New Roman" w:cs="Times New Roman"/>
                <w:sz w:val="24"/>
                <w:szCs w:val="24"/>
              </w:rPr>
            </w:pPr>
            <w:r w:rsidRPr="00AD561C">
              <w:rPr>
                <w:rFonts w:ascii="Times New Roman" w:hAnsi="Times New Roman" w:cs="Times New Roman"/>
                <w:sz w:val="24"/>
                <w:szCs w:val="24"/>
              </w:rPr>
              <w:t xml:space="preserve"> соответствующих доплат</w:t>
            </w:r>
          </w:p>
        </w:tc>
      </w:tr>
    </w:tbl>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7" w:name="sub_1083"/>
      <w:r w:rsidRPr="00AD561C">
        <w:rPr>
          <w:rFonts w:ascii="Times New Roman" w:hAnsi="Times New Roman" w:cs="Times New Roman"/>
          <w:color w:val="000000"/>
          <w:sz w:val="24"/>
          <w:szCs w:val="24"/>
        </w:rPr>
        <w:t>7.3. Решение о введении выплат стимулирующего характера и условиях их осуществления принимаются учреждениями самостоятельно в пределах фонда оплаты труда, сформированного из всех источников.</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8" w:name="sub_1084"/>
      <w:bookmarkEnd w:id="87"/>
      <w:r w:rsidRPr="00AD561C">
        <w:rPr>
          <w:rFonts w:ascii="Times New Roman" w:hAnsi="Times New Roman" w:cs="Times New Roman"/>
          <w:color w:val="000000"/>
          <w:sz w:val="24"/>
          <w:szCs w:val="24"/>
        </w:rPr>
        <w:t xml:space="preserve">7.4. 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и трудовыми договорами с учетом разрабатываемых в учреждении показателей и критериев </w:t>
      </w:r>
      <w:proofErr w:type="gramStart"/>
      <w:r w:rsidRPr="00AD561C">
        <w:rPr>
          <w:rFonts w:ascii="Times New Roman" w:hAnsi="Times New Roman" w:cs="Times New Roman"/>
          <w:color w:val="000000"/>
          <w:sz w:val="24"/>
          <w:szCs w:val="24"/>
        </w:rPr>
        <w:t>оценки эффективности деятельности работников этих учреждений</w:t>
      </w:r>
      <w:proofErr w:type="gramEnd"/>
      <w:r w:rsidRPr="00AD561C">
        <w:rPr>
          <w:rFonts w:ascii="Times New Roman" w:hAnsi="Times New Roman" w:cs="Times New Roman"/>
          <w:color w:val="000000"/>
          <w:sz w:val="24"/>
          <w:szCs w:val="24"/>
        </w:rPr>
        <w:t>.</w:t>
      </w:r>
    </w:p>
    <w:bookmarkEnd w:id="88"/>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Максимальными размерами выплаты стимулирующего характера не ограничены.</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89" w:name="sub_1085"/>
      <w:r w:rsidRPr="00AD561C">
        <w:rPr>
          <w:rFonts w:ascii="Times New Roman" w:hAnsi="Times New Roman" w:cs="Times New Roman"/>
          <w:color w:val="000000"/>
          <w:sz w:val="24"/>
          <w:szCs w:val="24"/>
        </w:rPr>
        <w:t>7.5. Стимулирующие выплаты устанавливаются в зависимости от выполнения показателей и критериев эффективности труда.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90" w:name="sub_1086"/>
      <w:bookmarkEnd w:id="89"/>
      <w:r w:rsidRPr="00AD561C">
        <w:rPr>
          <w:rFonts w:ascii="Times New Roman" w:hAnsi="Times New Roman" w:cs="Times New Roman"/>
          <w:color w:val="000000"/>
          <w:sz w:val="24"/>
          <w:szCs w:val="24"/>
        </w:rPr>
        <w:t>7.6. При установлении выплат стимулирующего характера работникам учитывается:</w:t>
      </w:r>
    </w:p>
    <w:bookmarkEnd w:id="90"/>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успешное и добросовестное исполнение работником своих должностных обязанностей в соответствующем периоде;</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инициатива, творчество и применение в работе современных форм и методов организации труда;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качественная подготовка и проведение мероприятий, связанных с уставной деятельностью учреждения;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качественная подготовка и своевременная сдача отчетности;</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участие работника в выполнении важных и срочных работ, мероприятий.</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bookmarkStart w:id="91" w:name="sub_1087"/>
      <w:r w:rsidRPr="00AD561C">
        <w:rPr>
          <w:rFonts w:ascii="Times New Roman" w:hAnsi="Times New Roman" w:cs="Times New Roman"/>
          <w:color w:val="000000"/>
          <w:sz w:val="24"/>
          <w:szCs w:val="24"/>
        </w:rPr>
        <w:t>7.7. Конкретный размер стимулирующей выплаты может определяться как в процентах к окладу (должностному окладу) работника, так и в абсолютном размере по приказу руководителя учреждения.</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7.8. Стимулирующие выплаты устанавливаются водителю школьного автобуса:</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 за ответственность жизни и здоровья детей с учетом, пройденного километража ежемесячно:</w:t>
      </w:r>
    </w:p>
    <w:p w:rsidR="00AD561C" w:rsidRPr="00AD561C" w:rsidRDefault="00AD561C" w:rsidP="00AD561C">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До 50 км – 70%</w:t>
      </w:r>
    </w:p>
    <w:p w:rsidR="00AD561C" w:rsidRPr="00AD561C" w:rsidRDefault="00AD561C" w:rsidP="00A20436">
      <w:pPr>
        <w:spacing w:after="0" w:line="240" w:lineRule="auto"/>
        <w:ind w:firstLine="567"/>
        <w:jc w:val="both"/>
        <w:rPr>
          <w:rFonts w:ascii="Times New Roman" w:hAnsi="Times New Roman" w:cs="Times New Roman"/>
          <w:color w:val="000000"/>
          <w:sz w:val="24"/>
          <w:szCs w:val="24"/>
        </w:rPr>
      </w:pPr>
      <w:r w:rsidRPr="00AD561C">
        <w:rPr>
          <w:rFonts w:ascii="Times New Roman" w:hAnsi="Times New Roman" w:cs="Times New Roman"/>
          <w:color w:val="000000"/>
          <w:sz w:val="24"/>
          <w:szCs w:val="24"/>
        </w:rPr>
        <w:t>Свыше 50 км – 95</w:t>
      </w:r>
    </w:p>
    <w:bookmarkEnd w:id="91"/>
    <w:p w:rsidR="007635F2" w:rsidRPr="003701AE" w:rsidRDefault="000A3707" w:rsidP="00A20436">
      <w:pPr>
        <w:spacing w:before="100" w:beforeAutospacing="1" w:after="100" w:afterAutospacing="1" w:line="240" w:lineRule="auto"/>
        <w:rPr>
          <w:rFonts w:ascii="Times New Roman" w:eastAsia="Times New Roman" w:hAnsi="Times New Roman" w:cs="Times New Roman"/>
          <w:b/>
          <w:bCs/>
          <w:color w:val="000000"/>
          <w:sz w:val="27"/>
          <w:szCs w:val="27"/>
        </w:rPr>
      </w:pPr>
      <w:r>
        <w:rPr>
          <w:rFonts w:ascii="Times New Roman" w:hAnsi="Times New Roman" w:cs="Times New Roman"/>
          <w:color w:val="000000"/>
        </w:rPr>
        <w:lastRenderedPageBreak/>
        <w:t xml:space="preserve">                                                                                                                                  </w:t>
      </w:r>
      <w:r w:rsidR="003701AE">
        <w:rPr>
          <w:rFonts w:ascii="Times New Roman" w:hAnsi="Times New Roman" w:cs="Times New Roman"/>
          <w:color w:val="000000"/>
        </w:rPr>
        <w:t>Приложение № 2</w:t>
      </w:r>
    </w:p>
    <w:p w:rsidR="007635F2" w:rsidRDefault="000D13FE" w:rsidP="00D05254">
      <w:pPr>
        <w:pStyle w:val="western"/>
        <w:spacing w:before="0" w:beforeAutospacing="0" w:after="0" w:afterAutospacing="0"/>
        <w:jc w:val="center"/>
      </w:pPr>
      <w:r>
        <w:rPr>
          <w:b/>
          <w:bCs/>
          <w:noProof/>
          <w:color w:val="000000"/>
          <w:sz w:val="27"/>
          <w:szCs w:val="27"/>
        </w:rPr>
        <w:pict>
          <v:oval id="_x0000_s1082" style="position:absolute;left:0;text-align:left;margin-left:-55.45pt;margin-top:3.8pt;width:36pt;height:25.85pt;z-index:251711488" stroked="f"/>
        </w:pict>
      </w:r>
      <w:r w:rsidR="007635F2">
        <w:rPr>
          <w:b/>
          <w:bCs/>
        </w:rPr>
        <w:t xml:space="preserve">Муниципальное бюджетное общеобразовательное учреждение </w:t>
      </w:r>
    </w:p>
    <w:p w:rsidR="007635F2" w:rsidRDefault="0007180E" w:rsidP="00D05254">
      <w:pPr>
        <w:pStyle w:val="western"/>
        <w:spacing w:before="0" w:beforeAutospacing="0" w:after="0" w:afterAutospacing="0"/>
        <w:jc w:val="center"/>
      </w:pPr>
      <w:r>
        <w:rPr>
          <w:b/>
          <w:bCs/>
        </w:rPr>
        <w:t>«Основна</w:t>
      </w:r>
      <w:r w:rsidR="007635F2">
        <w:rPr>
          <w:b/>
          <w:bCs/>
        </w:rPr>
        <w:t>я общеобразо</w:t>
      </w:r>
      <w:r w:rsidR="00FD070C">
        <w:rPr>
          <w:b/>
          <w:bCs/>
        </w:rPr>
        <w:t>вательная школа ст. Сырт</w:t>
      </w:r>
      <w:r w:rsidR="007635F2">
        <w:rPr>
          <w:b/>
          <w:bCs/>
        </w:rPr>
        <w:t xml:space="preserve">» </w:t>
      </w:r>
    </w:p>
    <w:p w:rsidR="007635F2" w:rsidRDefault="007635F2" w:rsidP="00D05254">
      <w:pPr>
        <w:pStyle w:val="western"/>
        <w:spacing w:before="0" w:beforeAutospacing="0" w:after="0" w:afterAutospacing="0"/>
        <w:jc w:val="center"/>
      </w:pPr>
      <w:r>
        <w:rPr>
          <w:b/>
          <w:bCs/>
        </w:rPr>
        <w:t>Переволоцкого района Оренбургской области</w:t>
      </w:r>
    </w:p>
    <w:p w:rsidR="007635F2" w:rsidRDefault="007635F2" w:rsidP="007635F2">
      <w:pPr>
        <w:pStyle w:val="western"/>
        <w:jc w:val="center"/>
      </w:pPr>
    </w:p>
    <w:p w:rsidR="007635F2" w:rsidRDefault="007635F2" w:rsidP="007635F2">
      <w:pPr>
        <w:pStyle w:val="western"/>
      </w:pPr>
    </w:p>
    <w:tbl>
      <w:tblPr>
        <w:tblW w:w="10279" w:type="dxa"/>
        <w:tblCellSpacing w:w="0" w:type="dxa"/>
        <w:tblInd w:w="-709" w:type="dxa"/>
        <w:tblCellMar>
          <w:top w:w="15" w:type="dxa"/>
          <w:left w:w="15" w:type="dxa"/>
          <w:bottom w:w="15" w:type="dxa"/>
          <w:right w:w="15" w:type="dxa"/>
        </w:tblCellMar>
        <w:tblLook w:val="04A0" w:firstRow="1" w:lastRow="0" w:firstColumn="1" w:lastColumn="0" w:noHBand="0" w:noVBand="1"/>
      </w:tblPr>
      <w:tblGrid>
        <w:gridCol w:w="4145"/>
        <w:gridCol w:w="2518"/>
        <w:gridCol w:w="3616"/>
      </w:tblGrid>
      <w:tr w:rsidR="007635F2" w:rsidTr="00D05254">
        <w:trPr>
          <w:tblCellSpacing w:w="0" w:type="dxa"/>
        </w:trPr>
        <w:tc>
          <w:tcPr>
            <w:tcW w:w="4145" w:type="dxa"/>
            <w:tcMar>
              <w:top w:w="0" w:type="dxa"/>
              <w:left w:w="0" w:type="dxa"/>
              <w:bottom w:w="0" w:type="dxa"/>
              <w:right w:w="0" w:type="dxa"/>
            </w:tcMar>
            <w:hideMark/>
          </w:tcPr>
          <w:p w:rsidR="007635F2" w:rsidRDefault="007635F2">
            <w:pPr>
              <w:pStyle w:val="western"/>
            </w:pPr>
            <w:r>
              <w:rPr>
                <w:b/>
                <w:bCs/>
              </w:rPr>
              <w:t>СОГЛАСОВАНО</w:t>
            </w:r>
          </w:p>
          <w:p w:rsidR="007635F2" w:rsidRDefault="007635F2">
            <w:pPr>
              <w:pStyle w:val="western"/>
            </w:pPr>
            <w:r>
              <w:t>Председатель первичной про</w:t>
            </w:r>
            <w:r w:rsidR="0007180E">
              <w:t>фсоюз</w:t>
            </w:r>
            <w:r w:rsidR="00FD070C">
              <w:t>ной организации МБОУ «ООШ ст. Сырт</w:t>
            </w:r>
            <w:r>
              <w:t xml:space="preserve">» </w:t>
            </w:r>
          </w:p>
          <w:p w:rsidR="007635F2" w:rsidRDefault="007635F2">
            <w:pPr>
              <w:pStyle w:val="western"/>
            </w:pPr>
          </w:p>
          <w:p w:rsidR="007635F2" w:rsidRDefault="0007180E">
            <w:pPr>
              <w:pStyle w:val="western"/>
              <w:ind w:right="-115"/>
              <w:jc w:val="center"/>
            </w:pPr>
            <w:r>
              <w:t>___________ / И.В.Тарасенко</w:t>
            </w:r>
          </w:p>
          <w:p w:rsidR="007635F2" w:rsidRDefault="007635F2">
            <w:pPr>
              <w:pStyle w:val="western"/>
              <w:ind w:right="-115"/>
              <w:jc w:val="center"/>
            </w:pPr>
            <w:r>
              <w:t>«___» ____________ 20__ года</w:t>
            </w:r>
          </w:p>
          <w:p w:rsidR="007635F2" w:rsidRDefault="007635F2">
            <w:pPr>
              <w:pStyle w:val="western"/>
            </w:pPr>
          </w:p>
        </w:tc>
        <w:tc>
          <w:tcPr>
            <w:tcW w:w="2518" w:type="dxa"/>
            <w:tcMar>
              <w:top w:w="0" w:type="dxa"/>
              <w:left w:w="0" w:type="dxa"/>
              <w:bottom w:w="0" w:type="dxa"/>
              <w:right w:w="0" w:type="dxa"/>
            </w:tcMar>
            <w:hideMark/>
          </w:tcPr>
          <w:p w:rsidR="007635F2" w:rsidRDefault="007635F2">
            <w:pPr>
              <w:pStyle w:val="western"/>
              <w:ind w:right="-115"/>
            </w:pPr>
          </w:p>
        </w:tc>
        <w:tc>
          <w:tcPr>
            <w:tcW w:w="3616" w:type="dxa"/>
            <w:tcMar>
              <w:top w:w="0" w:type="dxa"/>
              <w:left w:w="0" w:type="dxa"/>
              <w:bottom w:w="0" w:type="dxa"/>
              <w:right w:w="0" w:type="dxa"/>
            </w:tcMar>
            <w:hideMark/>
          </w:tcPr>
          <w:p w:rsidR="007635F2" w:rsidRDefault="007635F2">
            <w:pPr>
              <w:pStyle w:val="western"/>
              <w:jc w:val="center"/>
            </w:pPr>
            <w:r>
              <w:rPr>
                <w:b/>
                <w:bCs/>
              </w:rPr>
              <w:t>УТВЕРЖДАЮ</w:t>
            </w:r>
          </w:p>
          <w:p w:rsidR="007635F2" w:rsidRDefault="00FD070C">
            <w:pPr>
              <w:pStyle w:val="western"/>
            </w:pPr>
            <w:r>
              <w:t xml:space="preserve">Директор МБОУ «ООШ ст. </w:t>
            </w:r>
            <w:r w:rsidR="0007180E">
              <w:t>Сырт</w:t>
            </w:r>
            <w:r w:rsidR="007635F2">
              <w:t>»</w:t>
            </w:r>
          </w:p>
          <w:p w:rsidR="007635F2" w:rsidRDefault="007635F2">
            <w:pPr>
              <w:pStyle w:val="western"/>
            </w:pPr>
          </w:p>
          <w:p w:rsidR="007635F2" w:rsidRDefault="00FD070C">
            <w:pPr>
              <w:pStyle w:val="western"/>
              <w:jc w:val="center"/>
            </w:pPr>
            <w:r>
              <w:t>___________ / Л.М. Гурова</w:t>
            </w:r>
          </w:p>
          <w:p w:rsidR="007635F2" w:rsidRDefault="007635F2">
            <w:pPr>
              <w:pStyle w:val="western"/>
              <w:jc w:val="center"/>
            </w:pPr>
            <w:r>
              <w:t>«___» ____________ 20__ года</w:t>
            </w:r>
          </w:p>
          <w:p w:rsidR="007635F2" w:rsidRDefault="007635F2">
            <w:pPr>
              <w:pStyle w:val="western"/>
            </w:pPr>
          </w:p>
        </w:tc>
      </w:tr>
    </w:tbl>
    <w:p w:rsidR="007635F2" w:rsidRDefault="007635F2" w:rsidP="007635F2">
      <w:pPr>
        <w:pStyle w:val="a3"/>
        <w:jc w:val="center"/>
      </w:pPr>
    </w:p>
    <w:p w:rsidR="007635F2" w:rsidRDefault="007635F2" w:rsidP="007635F2">
      <w:pPr>
        <w:pStyle w:val="western"/>
      </w:pPr>
    </w:p>
    <w:p w:rsidR="007635F2" w:rsidRDefault="007635F2" w:rsidP="007635F2">
      <w:pPr>
        <w:pStyle w:val="western"/>
      </w:pPr>
    </w:p>
    <w:p w:rsidR="007635F2" w:rsidRDefault="007635F2" w:rsidP="00B44714">
      <w:pPr>
        <w:pStyle w:val="a3"/>
      </w:pPr>
      <w:r>
        <w:rPr>
          <w:b/>
          <w:bCs/>
        </w:rPr>
        <w:t>Правила внутреннего трудового распорядка</w:t>
      </w:r>
    </w:p>
    <w:p w:rsidR="007635F2" w:rsidRDefault="00A11FF3" w:rsidP="007635F2">
      <w:pPr>
        <w:pStyle w:val="western"/>
        <w:jc w:val="center"/>
      </w:pPr>
      <w:r>
        <w:rPr>
          <w:b/>
          <w:bCs/>
          <w:sz w:val="27"/>
          <w:szCs w:val="27"/>
        </w:rPr>
        <w:t xml:space="preserve">МОБУ «ООШ ст. </w:t>
      </w:r>
      <w:r w:rsidR="0007180E">
        <w:rPr>
          <w:b/>
          <w:bCs/>
          <w:sz w:val="27"/>
          <w:szCs w:val="27"/>
        </w:rPr>
        <w:t>Сырт</w:t>
      </w:r>
      <w:proofErr w:type="gramStart"/>
      <w:r w:rsidR="007635F2">
        <w:rPr>
          <w:b/>
          <w:bCs/>
          <w:sz w:val="27"/>
          <w:szCs w:val="27"/>
        </w:rPr>
        <w:t>»П</w:t>
      </w:r>
      <w:proofErr w:type="gramEnd"/>
      <w:r w:rsidR="007635F2">
        <w:rPr>
          <w:b/>
          <w:bCs/>
          <w:sz w:val="27"/>
          <w:szCs w:val="27"/>
        </w:rPr>
        <w:t>ереволоцкого района</w:t>
      </w:r>
    </w:p>
    <w:p w:rsidR="007635F2" w:rsidRDefault="007635F2" w:rsidP="0007180E">
      <w:pPr>
        <w:pStyle w:val="western"/>
        <w:jc w:val="center"/>
        <w:rPr>
          <w:b/>
          <w:bCs/>
          <w:sz w:val="27"/>
          <w:szCs w:val="27"/>
        </w:rPr>
      </w:pPr>
      <w:r>
        <w:rPr>
          <w:b/>
          <w:bCs/>
          <w:sz w:val="27"/>
          <w:szCs w:val="27"/>
        </w:rPr>
        <w:t>Оренбургской области</w:t>
      </w:r>
    </w:p>
    <w:p w:rsidR="00B44714" w:rsidRDefault="00B44714" w:rsidP="0007180E">
      <w:pPr>
        <w:pStyle w:val="western"/>
        <w:jc w:val="center"/>
        <w:rPr>
          <w:b/>
          <w:bCs/>
          <w:sz w:val="27"/>
          <w:szCs w:val="27"/>
        </w:rPr>
      </w:pPr>
    </w:p>
    <w:p w:rsidR="00B44714" w:rsidRDefault="00B44714" w:rsidP="0007180E">
      <w:pPr>
        <w:pStyle w:val="western"/>
        <w:jc w:val="center"/>
        <w:rPr>
          <w:b/>
          <w:bCs/>
          <w:sz w:val="27"/>
          <w:szCs w:val="27"/>
        </w:rPr>
      </w:pPr>
    </w:p>
    <w:p w:rsidR="00B44714" w:rsidRDefault="00B44714" w:rsidP="0007180E">
      <w:pPr>
        <w:pStyle w:val="western"/>
        <w:jc w:val="center"/>
        <w:rPr>
          <w:b/>
          <w:bCs/>
          <w:sz w:val="27"/>
          <w:szCs w:val="27"/>
        </w:rPr>
      </w:pPr>
    </w:p>
    <w:p w:rsidR="00B44714" w:rsidRDefault="00B44714" w:rsidP="0007180E">
      <w:pPr>
        <w:pStyle w:val="western"/>
        <w:jc w:val="center"/>
        <w:rPr>
          <w:b/>
          <w:bCs/>
          <w:sz w:val="27"/>
          <w:szCs w:val="27"/>
        </w:rPr>
      </w:pPr>
    </w:p>
    <w:p w:rsidR="00B44714" w:rsidRDefault="00B44714" w:rsidP="0007180E">
      <w:pPr>
        <w:pStyle w:val="western"/>
        <w:jc w:val="center"/>
        <w:rPr>
          <w:b/>
          <w:bCs/>
          <w:sz w:val="27"/>
          <w:szCs w:val="27"/>
        </w:rPr>
      </w:pPr>
    </w:p>
    <w:p w:rsidR="00B44714" w:rsidRDefault="00B44714" w:rsidP="0007180E">
      <w:pPr>
        <w:pStyle w:val="western"/>
        <w:jc w:val="center"/>
        <w:rPr>
          <w:b/>
          <w:bCs/>
          <w:sz w:val="27"/>
          <w:szCs w:val="27"/>
        </w:rPr>
      </w:pPr>
    </w:p>
    <w:p w:rsidR="00D05254" w:rsidRDefault="00D05254" w:rsidP="0007180E">
      <w:pPr>
        <w:pStyle w:val="western"/>
        <w:jc w:val="center"/>
        <w:rPr>
          <w:b/>
          <w:bCs/>
          <w:sz w:val="27"/>
          <w:szCs w:val="27"/>
        </w:rPr>
      </w:pPr>
    </w:p>
    <w:p w:rsidR="00D05254" w:rsidRDefault="00D05254" w:rsidP="0007180E">
      <w:pPr>
        <w:pStyle w:val="western"/>
        <w:jc w:val="center"/>
        <w:rPr>
          <w:b/>
          <w:bCs/>
          <w:sz w:val="27"/>
          <w:szCs w:val="27"/>
        </w:rPr>
      </w:pPr>
    </w:p>
    <w:p w:rsidR="00B44714" w:rsidRDefault="000D13FE" w:rsidP="0007180E">
      <w:pPr>
        <w:pStyle w:val="western"/>
        <w:jc w:val="center"/>
      </w:pPr>
      <w:r>
        <w:rPr>
          <w:b/>
          <w:bCs/>
          <w:noProof/>
          <w:sz w:val="27"/>
          <w:szCs w:val="27"/>
        </w:rPr>
        <w:pict>
          <v:oval id="_x0000_s1041" style="position:absolute;left:0;text-align:left;margin-left:221.55pt;margin-top:18.4pt;width:35pt;height:38.05pt;z-index:251671552" stroked="f"/>
        </w:pict>
      </w:r>
    </w:p>
    <w:p w:rsidR="007635F2" w:rsidRDefault="007635F2" w:rsidP="007635F2">
      <w:pPr>
        <w:pStyle w:val="western"/>
      </w:pPr>
      <w:r>
        <w:lastRenderedPageBreak/>
        <w:t>1. Общие положения о действии Правил.</w:t>
      </w:r>
    </w:p>
    <w:p w:rsidR="007635F2" w:rsidRDefault="007635F2" w:rsidP="007635F2">
      <w:pPr>
        <w:pStyle w:val="western"/>
      </w:pPr>
      <w:r>
        <w:t>2. Порядок приема на работу, перевода и увольнения.</w:t>
      </w:r>
    </w:p>
    <w:p w:rsidR="007635F2" w:rsidRDefault="007635F2" w:rsidP="007635F2">
      <w:pPr>
        <w:pStyle w:val="western"/>
      </w:pPr>
      <w:r>
        <w:t>3. Основные обязанности работника.</w:t>
      </w:r>
    </w:p>
    <w:p w:rsidR="007635F2" w:rsidRDefault="007635F2" w:rsidP="007635F2">
      <w:pPr>
        <w:pStyle w:val="western"/>
      </w:pPr>
      <w:r>
        <w:t>4. Основные обязанности работодателя.</w:t>
      </w:r>
    </w:p>
    <w:p w:rsidR="007635F2" w:rsidRDefault="007635F2" w:rsidP="007635F2">
      <w:pPr>
        <w:pStyle w:val="western"/>
      </w:pPr>
      <w:r>
        <w:t>5. Режим работы организации. Рабочее время работников.</w:t>
      </w:r>
    </w:p>
    <w:p w:rsidR="007635F2" w:rsidRDefault="007635F2" w:rsidP="007635F2">
      <w:pPr>
        <w:pStyle w:val="western"/>
      </w:pPr>
      <w:r>
        <w:t>6. Ответственность за нарушение трудовой дисциплины.</w:t>
      </w:r>
    </w:p>
    <w:p w:rsidR="007635F2" w:rsidRPr="00D05254" w:rsidRDefault="007635F2" w:rsidP="00D05254">
      <w:pPr>
        <w:pStyle w:val="western"/>
        <w:numPr>
          <w:ilvl w:val="0"/>
          <w:numId w:val="10"/>
        </w:numPr>
        <w:spacing w:before="0" w:beforeAutospacing="0" w:after="0" w:afterAutospacing="0"/>
        <w:jc w:val="center"/>
      </w:pPr>
      <w:r w:rsidRPr="00D05254">
        <w:rPr>
          <w:b/>
          <w:bCs/>
        </w:rPr>
        <w:t>Общие положения о действии Правил.</w:t>
      </w:r>
    </w:p>
    <w:p w:rsidR="007635F2" w:rsidRPr="00FD16F5" w:rsidRDefault="007635F2" w:rsidP="00D05254">
      <w:pPr>
        <w:pStyle w:val="a3"/>
        <w:spacing w:before="0" w:beforeAutospacing="0" w:after="0" w:afterAutospacing="0"/>
        <w:ind w:firstLine="567"/>
        <w:jc w:val="both"/>
        <w:rPr>
          <w:color w:val="000000" w:themeColor="text1"/>
        </w:rPr>
      </w:pPr>
      <w:r w:rsidRPr="00D05254">
        <w:t xml:space="preserve">1. </w:t>
      </w:r>
      <w:proofErr w:type="gramStart"/>
      <w:r w:rsidRPr="00D05254">
        <w:t>Правила внутреннего трудового распорядка (далее – Правила) - локальный нормативный акт, регламентирующий в соответствии с Трудовым Кодексом РФ (далее – ТК</w:t>
      </w:r>
      <w:r w:rsidRPr="00D05254">
        <w:rPr>
          <w:i/>
          <w:iCs/>
        </w:rPr>
        <w:t>)</w:t>
      </w:r>
      <w:r w:rsidRPr="00D05254">
        <w:t xml:space="preserve">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w:t>
      </w:r>
      <w:proofErr w:type="spellStart"/>
      <w:r w:rsidR="00F01F2D" w:rsidRPr="00F01F2D">
        <w:rPr>
          <w:color w:val="000000" w:themeColor="text1"/>
          <w:shd w:val="clear" w:color="auto" w:fill="FFFFFF" w:themeFill="background1"/>
        </w:rPr>
        <w:t>ные</w:t>
      </w:r>
      <w:proofErr w:type="spellEnd"/>
      <w:r w:rsidR="00F01F2D" w:rsidRPr="00F01F2D">
        <w:rPr>
          <w:color w:val="000000" w:themeColor="text1"/>
          <w:shd w:val="clear" w:color="auto" w:fill="FFFFFF" w:themeFill="background1"/>
        </w:rPr>
        <w:t xml:space="preserve"> вопросы регулирования трудовых отношений в муниципальном общеобразовательном бюджетном учреждении «Основная общеобразовательная</w:t>
      </w:r>
      <w:proofErr w:type="gramEnd"/>
      <w:r w:rsidR="00F01F2D" w:rsidRPr="00F01F2D">
        <w:rPr>
          <w:color w:val="000000" w:themeColor="text1"/>
          <w:shd w:val="clear" w:color="auto" w:fill="FFFFFF" w:themeFill="background1"/>
        </w:rPr>
        <w:t xml:space="preserve"> школа </w:t>
      </w:r>
      <w:proofErr w:type="spellStart"/>
      <w:proofErr w:type="gramStart"/>
      <w:r w:rsidR="00F01F2D" w:rsidRPr="00F01F2D">
        <w:rPr>
          <w:color w:val="000000" w:themeColor="text1"/>
          <w:shd w:val="clear" w:color="auto" w:fill="FFFFFF" w:themeFill="background1"/>
        </w:rPr>
        <w:t>ст</w:t>
      </w:r>
      <w:proofErr w:type="spellEnd"/>
      <w:proofErr w:type="gramEnd"/>
      <w:r w:rsidR="00F01F2D" w:rsidRPr="00F01F2D">
        <w:rPr>
          <w:color w:val="000000" w:themeColor="text1"/>
          <w:shd w:val="clear" w:color="auto" w:fill="FFFFFF" w:themeFill="background1"/>
        </w:rPr>
        <w:t xml:space="preserve"> Сырт» Переволоцкого района, Оренбургской области.</w:t>
      </w:r>
    </w:p>
    <w:p w:rsidR="007635F2" w:rsidRPr="00D05254" w:rsidRDefault="007635F2" w:rsidP="00D05254">
      <w:pPr>
        <w:pStyle w:val="a3"/>
        <w:spacing w:before="0" w:beforeAutospacing="0" w:after="0" w:afterAutospacing="0"/>
        <w:ind w:firstLine="567"/>
        <w:jc w:val="both"/>
      </w:pPr>
      <w:r w:rsidRPr="00D05254">
        <w:t>2. Работодатель обязан в соответствии с ТК,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w:t>
      </w:r>
    </w:p>
    <w:p w:rsidR="007635F2" w:rsidRPr="00D05254" w:rsidRDefault="007635F2" w:rsidP="00D05254">
      <w:pPr>
        <w:pStyle w:val="a3"/>
        <w:spacing w:before="0" w:beforeAutospacing="0" w:after="0" w:afterAutospacing="0"/>
        <w:ind w:firstLine="567"/>
        <w:jc w:val="both"/>
      </w:pPr>
      <w:r w:rsidRPr="0070430C">
        <w:t>3. Работодатель – учреждение, вступившее в трудовые отношения с работником. Права и обязанности работодателя осуществляет руководитель организации</w:t>
      </w:r>
      <w:r w:rsidR="00483395" w:rsidRPr="0070430C">
        <w:t xml:space="preserve"> – директор.</w:t>
      </w:r>
      <w:r w:rsidRPr="0070430C">
        <w:t xml:space="preserve"> Далее «работодатель» - руководитель организации</w:t>
      </w:r>
      <w:r w:rsidRPr="00D05254">
        <w:t xml:space="preserve">. </w:t>
      </w:r>
    </w:p>
    <w:p w:rsidR="007635F2" w:rsidRPr="00D05254" w:rsidRDefault="007635F2" w:rsidP="00D05254">
      <w:pPr>
        <w:pStyle w:val="a3"/>
        <w:spacing w:before="0" w:beforeAutospacing="0" w:after="0" w:afterAutospacing="0"/>
        <w:ind w:firstLine="567"/>
        <w:jc w:val="both"/>
      </w:pPr>
      <w:r w:rsidRPr="00D05254">
        <w:t>4. Дисциплина труда - обязательное для всех работников подчинение правилам поведения, определенным в соответствии с ТК, иными законами, коллективным договором, отраслевым территориальным соглашением, трудовым договором, локальными нормативными актами организации.</w:t>
      </w:r>
    </w:p>
    <w:p w:rsidR="007635F2" w:rsidRPr="00D05254" w:rsidRDefault="007635F2" w:rsidP="00D05254">
      <w:pPr>
        <w:pStyle w:val="a3"/>
        <w:spacing w:before="0" w:beforeAutospacing="0" w:after="0" w:afterAutospacing="0"/>
        <w:ind w:firstLine="567"/>
        <w:jc w:val="both"/>
      </w:pPr>
      <w:r w:rsidRPr="00D05254">
        <w:t>5. 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7635F2" w:rsidRPr="00D05254" w:rsidRDefault="007635F2" w:rsidP="00D05254">
      <w:pPr>
        <w:pStyle w:val="a3"/>
        <w:spacing w:before="0" w:beforeAutospacing="0" w:after="0" w:afterAutospacing="0"/>
        <w:ind w:firstLine="567"/>
        <w:jc w:val="both"/>
      </w:pPr>
      <w:r w:rsidRPr="00D05254">
        <w:t>6. Правила обязательны для всех работников, заключивших трудовой договор с работодателем (в том числе и внешних совместителей) и руководителя организации.</w:t>
      </w:r>
    </w:p>
    <w:p w:rsidR="007635F2" w:rsidRPr="00D05254" w:rsidRDefault="007635F2" w:rsidP="00D05254">
      <w:pPr>
        <w:pStyle w:val="a3"/>
        <w:spacing w:before="0" w:beforeAutospacing="0" w:after="0" w:afterAutospacing="0"/>
        <w:ind w:firstLine="567"/>
        <w:jc w:val="both"/>
      </w:pPr>
      <w:r w:rsidRPr="00D05254">
        <w:t>7. Правила соблюдаются на всей территории организации, включая отдельно расположенные структурные подразделения.</w:t>
      </w:r>
    </w:p>
    <w:p w:rsidR="007635F2" w:rsidRPr="00D05254" w:rsidRDefault="007635F2" w:rsidP="00D05254">
      <w:pPr>
        <w:pStyle w:val="a3"/>
        <w:spacing w:before="0" w:beforeAutospacing="0" w:after="0" w:afterAutospacing="0"/>
        <w:ind w:firstLine="567"/>
        <w:jc w:val="both"/>
      </w:pPr>
      <w:r w:rsidRPr="00D05254">
        <w:t>8. Правила доводятся до сведения каждого работника, состоящего или вступающего в трудовые отношения с работодателем в обязательном порядке.</w:t>
      </w:r>
    </w:p>
    <w:p w:rsidR="007635F2" w:rsidRPr="0070430C" w:rsidRDefault="0070430C" w:rsidP="00D05254">
      <w:pPr>
        <w:pStyle w:val="a3"/>
        <w:spacing w:before="0" w:beforeAutospacing="0" w:after="0" w:afterAutospacing="0"/>
        <w:ind w:firstLine="567"/>
        <w:jc w:val="both"/>
      </w:pPr>
      <w:r w:rsidRPr="0070430C">
        <w:t>9. Правила утверждены 05.06.2020</w:t>
      </w:r>
      <w:r w:rsidR="007635F2" w:rsidRPr="0070430C">
        <w:t xml:space="preserve">г. с учетом мнения профсоюзного комитета учреждения </w:t>
      </w:r>
      <w:r w:rsidR="007635F2" w:rsidRPr="0070430C">
        <w:rPr>
          <w:i/>
          <w:iCs/>
        </w:rPr>
        <w:t>(Проток</w:t>
      </w:r>
      <w:r w:rsidRPr="0070430C">
        <w:rPr>
          <w:i/>
          <w:iCs/>
        </w:rPr>
        <w:t>ол заседания ПК №5 от 05.06.2020</w:t>
      </w:r>
      <w:r w:rsidR="007635F2" w:rsidRPr="0070430C">
        <w:rPr>
          <w:i/>
          <w:iCs/>
        </w:rPr>
        <w:t>г.)</w:t>
      </w:r>
      <w:r w:rsidR="007635F2" w:rsidRPr="0070430C">
        <w:t>.</w:t>
      </w:r>
    </w:p>
    <w:p w:rsidR="007635F2" w:rsidRPr="00D05254" w:rsidRDefault="007635F2" w:rsidP="00D05254">
      <w:pPr>
        <w:pStyle w:val="a3"/>
        <w:spacing w:before="0" w:beforeAutospacing="0" w:after="0" w:afterAutospacing="0"/>
        <w:ind w:firstLine="567"/>
        <w:jc w:val="center"/>
      </w:pPr>
      <w:r w:rsidRPr="00D05254">
        <w:rPr>
          <w:b/>
          <w:bCs/>
        </w:rPr>
        <w:t>2. Порядок приема на работу, перевода и увольнения.</w:t>
      </w:r>
    </w:p>
    <w:p w:rsidR="007635F2" w:rsidRPr="00D05254" w:rsidRDefault="007635F2" w:rsidP="00D05254">
      <w:pPr>
        <w:pStyle w:val="a3"/>
        <w:spacing w:before="0" w:beforeAutospacing="0" w:after="0" w:afterAutospacing="0"/>
        <w:ind w:firstLine="567"/>
        <w:jc w:val="both"/>
      </w:pPr>
      <w:r w:rsidRPr="00D05254">
        <w:t>10. Перед заключением трудового договора лицо, поступающее на работу в учреждение, обязано предъявить работодателю:</w:t>
      </w:r>
    </w:p>
    <w:p w:rsidR="007635F2" w:rsidRPr="00D05254" w:rsidRDefault="007635F2" w:rsidP="00D05254">
      <w:pPr>
        <w:pStyle w:val="a3"/>
        <w:spacing w:before="0" w:beforeAutospacing="0" w:after="0" w:afterAutospacing="0"/>
        <w:ind w:firstLine="567"/>
        <w:jc w:val="both"/>
      </w:pPr>
      <w:r w:rsidRPr="00D05254">
        <w:t>страховое свидетельство государственного пенсионного страхования;</w:t>
      </w:r>
    </w:p>
    <w:p w:rsidR="007635F2" w:rsidRPr="00D05254" w:rsidRDefault="000D13FE" w:rsidP="00D05254">
      <w:pPr>
        <w:pStyle w:val="a3"/>
        <w:spacing w:before="0" w:beforeAutospacing="0" w:after="0" w:afterAutospacing="0"/>
        <w:ind w:firstLine="567"/>
        <w:jc w:val="both"/>
      </w:pPr>
      <w:r>
        <w:rPr>
          <w:noProof/>
        </w:rPr>
        <w:pict>
          <v:oval id="_x0000_s1042" style="position:absolute;left:0;text-align:left;margin-left:212.3pt;margin-top:65.85pt;width:35pt;height:38.05pt;z-index:251672576" stroked="f"/>
        </w:pict>
      </w:r>
      <w:r w:rsidR="007635F2" w:rsidRPr="00D05254">
        <w:t xml:space="preserve">11. 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каждый из которых подписывается работодателем и работником. </w:t>
      </w:r>
    </w:p>
    <w:p w:rsidR="007635F2" w:rsidRPr="00D05254" w:rsidRDefault="007635F2" w:rsidP="00D05254">
      <w:pPr>
        <w:pStyle w:val="a3"/>
        <w:spacing w:before="0" w:beforeAutospacing="0" w:after="0" w:afterAutospacing="0"/>
        <w:ind w:firstLine="567"/>
        <w:jc w:val="both"/>
      </w:pPr>
      <w:r w:rsidRPr="00D05254">
        <w:lastRenderedPageBreak/>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7635F2" w:rsidRPr="00D05254" w:rsidRDefault="007635F2" w:rsidP="00D05254">
      <w:pPr>
        <w:pStyle w:val="a3"/>
        <w:spacing w:before="0" w:beforeAutospacing="0" w:after="0" w:afterAutospacing="0"/>
        <w:ind w:firstLine="567"/>
        <w:jc w:val="both"/>
      </w:pPr>
      <w:r w:rsidRPr="00D05254">
        <w:t xml:space="preserve">Фактическое допущение работника к работе с </w:t>
      </w:r>
      <w:proofErr w:type="gramStart"/>
      <w:r w:rsidRPr="00D05254">
        <w:t>ведома</w:t>
      </w:r>
      <w:proofErr w:type="gramEnd"/>
      <w:r w:rsidRPr="00D05254">
        <w:t xml:space="preserve"> или по поручению работодателя считается заключением трудового договора независимо от того, был ли он оформлен надлежащим образом.</w:t>
      </w:r>
    </w:p>
    <w:p w:rsidR="007635F2" w:rsidRPr="00D05254" w:rsidRDefault="007635F2" w:rsidP="00D05254">
      <w:pPr>
        <w:pStyle w:val="a3"/>
        <w:spacing w:before="0" w:beforeAutospacing="0" w:after="0" w:afterAutospacing="0"/>
        <w:ind w:firstLine="567"/>
      </w:pPr>
      <w:r w:rsidRPr="00D05254">
        <w:t>12. Руководящие работники, специалисты и учебно-вспомогательный персонал принимаются на должности, наименование которых соответствует штатному расписанию.</w:t>
      </w:r>
    </w:p>
    <w:p w:rsidR="007635F2" w:rsidRPr="00D05254" w:rsidRDefault="007635F2" w:rsidP="00D05254">
      <w:pPr>
        <w:pStyle w:val="a3"/>
        <w:spacing w:before="0" w:beforeAutospacing="0" w:after="0" w:afterAutospacing="0"/>
        <w:ind w:firstLine="567"/>
        <w:jc w:val="both"/>
      </w:pPr>
      <w:r w:rsidRPr="00D05254">
        <w:t>13. Обязательными условиями для включения в трудовой договор являются:</w:t>
      </w:r>
    </w:p>
    <w:p w:rsidR="007635F2" w:rsidRPr="00D05254" w:rsidRDefault="007635F2" w:rsidP="00D05254">
      <w:pPr>
        <w:pStyle w:val="a3"/>
        <w:spacing w:before="0" w:beforeAutospacing="0" w:after="0" w:afterAutospacing="0"/>
        <w:jc w:val="both"/>
      </w:pPr>
      <w:r w:rsidRPr="00D05254">
        <w:t xml:space="preserve">Данные обязательные условия трудового договора могут быть изменены только по соглашению сторон и в письменной форме. </w:t>
      </w:r>
    </w:p>
    <w:p w:rsidR="007635F2" w:rsidRPr="00D05254" w:rsidRDefault="007635F2" w:rsidP="00D05254">
      <w:pPr>
        <w:pStyle w:val="a3"/>
        <w:spacing w:before="0" w:beforeAutospacing="0" w:after="0" w:afterAutospacing="0"/>
        <w:ind w:firstLine="708"/>
        <w:jc w:val="both"/>
      </w:pPr>
      <w:r w:rsidRPr="00D05254">
        <w:t>14. Трудовой договор с работником заключается на неопределенный срок.</w:t>
      </w:r>
    </w:p>
    <w:p w:rsidR="007635F2" w:rsidRPr="00D05254" w:rsidRDefault="007635F2" w:rsidP="00D05254">
      <w:pPr>
        <w:pStyle w:val="a3"/>
        <w:spacing w:before="0" w:beforeAutospacing="0" w:after="0" w:afterAutospacing="0"/>
        <w:jc w:val="both"/>
      </w:pPr>
      <w:r w:rsidRPr="00D05254">
        <w:t>Срочный трудовой договор может заключаться по инициативе работодателя в следующих случаях:</w:t>
      </w:r>
    </w:p>
    <w:p w:rsidR="007635F2" w:rsidRPr="00D05254" w:rsidRDefault="007635F2" w:rsidP="00D05254">
      <w:pPr>
        <w:pStyle w:val="a3"/>
        <w:numPr>
          <w:ilvl w:val="0"/>
          <w:numId w:val="39"/>
        </w:numPr>
        <w:spacing w:before="0" w:beforeAutospacing="0" w:after="0" w:afterAutospacing="0"/>
        <w:ind w:left="426"/>
        <w:jc w:val="both"/>
      </w:pPr>
      <w:r w:rsidRPr="00D05254">
        <w:t>для замены временно отсутствующего работника, за которым в соответствии с законодательством сохраняется место работы;</w:t>
      </w:r>
    </w:p>
    <w:p w:rsidR="007635F2" w:rsidRPr="00D05254" w:rsidRDefault="007635F2" w:rsidP="00D05254">
      <w:pPr>
        <w:pStyle w:val="a3"/>
        <w:numPr>
          <w:ilvl w:val="0"/>
          <w:numId w:val="39"/>
        </w:numPr>
        <w:spacing w:before="0" w:beforeAutospacing="0" w:after="0" w:afterAutospacing="0"/>
        <w:ind w:left="426"/>
        <w:jc w:val="both"/>
      </w:pPr>
      <w:r w:rsidRPr="00D05254">
        <w:t>для выполнения заведомо определенной работы, в том числе в случаях, когда ее окончание не может быть определено конкретной датой;</w:t>
      </w:r>
    </w:p>
    <w:p w:rsidR="007635F2" w:rsidRPr="00D05254" w:rsidRDefault="007635F2" w:rsidP="00D05254">
      <w:pPr>
        <w:pStyle w:val="a3"/>
        <w:numPr>
          <w:ilvl w:val="0"/>
          <w:numId w:val="39"/>
        </w:numPr>
        <w:spacing w:before="0" w:beforeAutospacing="0" w:after="0" w:afterAutospacing="0"/>
        <w:ind w:left="426"/>
        <w:jc w:val="both"/>
      </w:pPr>
      <w:r w:rsidRPr="00D05254">
        <w:t>для выполнения временных (до двух месяцев) работ;</w:t>
      </w:r>
    </w:p>
    <w:p w:rsidR="007635F2" w:rsidRPr="00D05254" w:rsidRDefault="007635F2" w:rsidP="00D05254">
      <w:pPr>
        <w:pStyle w:val="a3"/>
        <w:numPr>
          <w:ilvl w:val="0"/>
          <w:numId w:val="39"/>
        </w:numPr>
        <w:spacing w:before="0" w:beforeAutospacing="0" w:after="0" w:afterAutospacing="0"/>
        <w:ind w:left="426"/>
        <w:jc w:val="both"/>
      </w:pPr>
      <w:r w:rsidRPr="00D05254">
        <w:t>при заключении договора с лицами, направленными органами службы занятости населения на работы временного характера и общественные работы.</w:t>
      </w:r>
    </w:p>
    <w:p w:rsidR="007635F2" w:rsidRPr="00D05254" w:rsidRDefault="007635F2" w:rsidP="00D05254">
      <w:pPr>
        <w:pStyle w:val="a3"/>
        <w:spacing w:before="0" w:beforeAutospacing="0" w:after="0" w:afterAutospacing="0"/>
        <w:jc w:val="both"/>
      </w:pPr>
      <w:r w:rsidRPr="00D05254">
        <w:t>В иных случаях срочный договор заключается с учетом мнения выборного профсоюзного органа.</w:t>
      </w:r>
    </w:p>
    <w:p w:rsidR="007635F2" w:rsidRPr="00D05254" w:rsidRDefault="007635F2" w:rsidP="001F415F">
      <w:pPr>
        <w:pStyle w:val="a3"/>
        <w:spacing w:before="0" w:beforeAutospacing="0" w:after="0" w:afterAutospacing="0"/>
        <w:ind w:firstLine="567"/>
        <w:jc w:val="both"/>
      </w:pPr>
      <w:r w:rsidRPr="00D05254">
        <w:t>15. По инициативе работодателя при заключении трудового договора может быть обусловлено испытание.</w:t>
      </w:r>
    </w:p>
    <w:p w:rsidR="007635F2" w:rsidRPr="00D05254" w:rsidRDefault="007635F2" w:rsidP="00D05254">
      <w:pPr>
        <w:pStyle w:val="a3"/>
        <w:spacing w:before="0" w:beforeAutospacing="0" w:after="0" w:afterAutospacing="0"/>
        <w:ind w:firstLine="567"/>
        <w:jc w:val="both"/>
      </w:pPr>
      <w:r w:rsidRPr="00D05254">
        <w:t xml:space="preserve">16. При приеме на работу работодатель обязан под роспись ознакомить работника с настоящими Правилами внутреннего трудового распорядка, действующим коллективным договором и иными локальными нормативными актами, непосредственно связанными с трудовой деятельностью работника. </w:t>
      </w:r>
    </w:p>
    <w:p w:rsidR="007635F2" w:rsidRPr="00D05254" w:rsidRDefault="007635F2" w:rsidP="00D05254">
      <w:pPr>
        <w:pStyle w:val="a3"/>
        <w:spacing w:before="0" w:beforeAutospacing="0" w:after="0" w:afterAutospacing="0"/>
        <w:ind w:firstLine="567"/>
        <w:jc w:val="both"/>
      </w:pPr>
      <w:r w:rsidRPr="00D05254">
        <w:t xml:space="preserve">17. </w:t>
      </w:r>
      <w:proofErr w:type="gramStart"/>
      <w:r w:rsidRPr="00D05254">
        <w:t xml:space="preserve">Изменение обязательных условий трудового договора по инициативе работодателя допускается в связи с изменениями организационных или технологических условий труда </w:t>
      </w:r>
      <w:r w:rsidRPr="00D05254">
        <w:rPr>
          <w:i/>
          <w:iCs/>
        </w:rPr>
        <w:t>(изменение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w:t>
      </w:r>
      <w:r w:rsidRPr="00D05254">
        <w:t xml:space="preserve"> при продолжении работником работы без изменения его трудовой функции </w:t>
      </w:r>
      <w:r w:rsidRPr="00D05254">
        <w:rPr>
          <w:i/>
          <w:iCs/>
        </w:rPr>
        <w:t>(работы по определенной специальности</w:t>
      </w:r>
      <w:proofErr w:type="gramEnd"/>
      <w:r w:rsidRPr="00D05254">
        <w:rPr>
          <w:i/>
          <w:iCs/>
        </w:rPr>
        <w:t>, квалификации или должности).</w:t>
      </w:r>
    </w:p>
    <w:p w:rsidR="007635F2" w:rsidRPr="00D05254" w:rsidRDefault="007635F2" w:rsidP="00D05254">
      <w:pPr>
        <w:pStyle w:val="a3"/>
        <w:spacing w:before="0" w:beforeAutospacing="0" w:after="0" w:afterAutospacing="0"/>
        <w:ind w:firstLine="567"/>
        <w:jc w:val="both"/>
      </w:pPr>
      <w:r w:rsidRPr="00D05254">
        <w:t>Подобное изменение допускается только на новый учебный год. В течение учебного года изменение обязательных условий трудового договора допускается только в исключительных случаях, обусловленных обстоятельствами, не зависящими от воли сторон.</w:t>
      </w:r>
    </w:p>
    <w:p w:rsidR="007635F2" w:rsidRPr="00D05254" w:rsidRDefault="007635F2" w:rsidP="00D05254">
      <w:pPr>
        <w:pStyle w:val="a3"/>
        <w:spacing w:before="0" w:beforeAutospacing="0" w:after="0" w:afterAutospacing="0"/>
        <w:ind w:firstLine="567"/>
        <w:jc w:val="both"/>
      </w:pPr>
      <w:r w:rsidRPr="00D05254">
        <w:t>О введении изменений обязательных условий трудового договора работник должен быть уведомлен работодателем в письменной форме не позднее, чем за 2 месяца.</w:t>
      </w:r>
    </w:p>
    <w:p w:rsidR="007635F2" w:rsidRPr="00D05254" w:rsidRDefault="007635F2" w:rsidP="00D05254">
      <w:pPr>
        <w:pStyle w:val="a3"/>
        <w:spacing w:before="0" w:beforeAutospacing="0" w:after="0" w:afterAutospacing="0"/>
        <w:ind w:firstLine="567"/>
        <w:jc w:val="both"/>
      </w:pPr>
      <w:proofErr w:type="gramStart"/>
      <w:r w:rsidRPr="00D05254">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roofErr w:type="gramEnd"/>
    </w:p>
    <w:p w:rsidR="007635F2" w:rsidRPr="00D05254" w:rsidRDefault="007635F2" w:rsidP="00D05254">
      <w:pPr>
        <w:pStyle w:val="a3"/>
        <w:spacing w:before="0" w:beforeAutospacing="0" w:after="0" w:afterAutospacing="0"/>
        <w:ind w:firstLine="567"/>
        <w:jc w:val="both"/>
      </w:pPr>
      <w:r w:rsidRPr="00D05254">
        <w:t>18. Работодатель имеет право переводить работника на срок до 1 месяца в течение календарного года на работу, не обусловленную трудовым договором.</w:t>
      </w:r>
    </w:p>
    <w:p w:rsidR="007635F2" w:rsidRPr="00D05254" w:rsidRDefault="000D13FE" w:rsidP="00D05254">
      <w:pPr>
        <w:pStyle w:val="a3"/>
        <w:spacing w:before="0" w:beforeAutospacing="0" w:after="0" w:afterAutospacing="0"/>
        <w:ind w:firstLine="567"/>
        <w:jc w:val="both"/>
      </w:pPr>
      <w:r>
        <w:rPr>
          <w:noProof/>
        </w:rPr>
        <w:pict>
          <v:oval id="_x0000_s1043" style="position:absolute;left:0;text-align:left;margin-left:216.4pt;margin-top:20.15pt;width:35pt;height:38.05pt;z-index:251673600" stroked="f"/>
        </w:pict>
      </w:r>
      <w:r w:rsidR="007635F2" w:rsidRPr="00D05254">
        <w:t>Такой перевод допускается:</w:t>
      </w:r>
    </w:p>
    <w:p w:rsidR="007635F2" w:rsidRPr="00D05254" w:rsidRDefault="007635F2" w:rsidP="00D05254">
      <w:pPr>
        <w:pStyle w:val="a3"/>
        <w:spacing w:before="0" w:beforeAutospacing="0" w:after="0" w:afterAutospacing="0"/>
        <w:ind w:firstLine="567"/>
        <w:jc w:val="both"/>
      </w:pPr>
      <w:r w:rsidRPr="00D05254">
        <w:lastRenderedPageBreak/>
        <w:t>Работник может быть переведен на работу, требующую более низкой квалификации, только с его письменного согласия.</w:t>
      </w:r>
    </w:p>
    <w:p w:rsidR="007635F2" w:rsidRPr="00D05254" w:rsidRDefault="007635F2" w:rsidP="00D05254">
      <w:pPr>
        <w:pStyle w:val="a3"/>
        <w:spacing w:before="0" w:beforeAutospacing="0" w:after="0" w:afterAutospacing="0"/>
        <w:ind w:firstLine="567"/>
        <w:jc w:val="both"/>
      </w:pPr>
      <w:proofErr w:type="gramStart"/>
      <w:r w:rsidRPr="00D05254">
        <w:t>Размер оплаты труда</w:t>
      </w:r>
      <w:proofErr w:type="gramEnd"/>
      <w:r w:rsidRPr="00D05254">
        <w:t xml:space="preserve"> при временном переводе не может быть ниже среднего заработка по работе, обусловленной трудовым договором.</w:t>
      </w:r>
    </w:p>
    <w:p w:rsidR="007635F2" w:rsidRPr="00D05254" w:rsidRDefault="007635F2" w:rsidP="00D05254">
      <w:pPr>
        <w:pStyle w:val="a3"/>
        <w:spacing w:before="0" w:beforeAutospacing="0" w:after="0" w:afterAutospacing="0"/>
        <w:ind w:firstLine="567"/>
        <w:jc w:val="both"/>
      </w:pPr>
      <w:r w:rsidRPr="00D05254">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7635F2" w:rsidRPr="00D05254" w:rsidRDefault="007635F2" w:rsidP="00D05254">
      <w:pPr>
        <w:pStyle w:val="a3"/>
        <w:spacing w:before="0" w:beforeAutospacing="0" w:after="0" w:afterAutospacing="0"/>
        <w:ind w:firstLine="567"/>
        <w:jc w:val="both"/>
      </w:pPr>
      <w:r w:rsidRPr="00D05254">
        <w:t xml:space="preserve">19. </w:t>
      </w:r>
      <w:proofErr w:type="gramStart"/>
      <w:r w:rsidRPr="00D05254">
        <w:t>При смене собственника имущества, изменении подведомственности (подчиненности) организации, а равно при ее реорганизации (слиянии, присоединении, разделении, выделении, преобразовании) трудовые отношения с согласия работника продолжаются.</w:t>
      </w:r>
      <w:proofErr w:type="gramEnd"/>
    </w:p>
    <w:p w:rsidR="007635F2" w:rsidRPr="00D05254" w:rsidRDefault="007635F2" w:rsidP="00D05254">
      <w:pPr>
        <w:pStyle w:val="a3"/>
        <w:spacing w:before="0" w:beforeAutospacing="0" w:after="0" w:afterAutospacing="0"/>
        <w:ind w:firstLine="567"/>
        <w:jc w:val="both"/>
      </w:pPr>
      <w:r w:rsidRPr="00D05254">
        <w:t>20. Прекращение трудового договора по инициативе работодателя производится только по основаниям, предусмотренным Трудовым Кодексом РФ.</w:t>
      </w:r>
    </w:p>
    <w:p w:rsidR="007635F2" w:rsidRPr="00D05254" w:rsidRDefault="007635F2" w:rsidP="00D05254">
      <w:pPr>
        <w:pStyle w:val="a3"/>
        <w:spacing w:before="0" w:beforeAutospacing="0" w:after="0" w:afterAutospacing="0"/>
        <w:ind w:firstLine="567"/>
        <w:jc w:val="both"/>
      </w:pPr>
      <w:r w:rsidRPr="00D05254">
        <w:t>21. Работник имеет право расторгнуть трудовой договор, предупредив об этом работодателя в письменной форме за две недели.</w:t>
      </w:r>
    </w:p>
    <w:p w:rsidR="007635F2" w:rsidRPr="00D05254" w:rsidRDefault="007635F2" w:rsidP="00D05254">
      <w:pPr>
        <w:pStyle w:val="a3"/>
        <w:spacing w:before="0" w:beforeAutospacing="0" w:after="0" w:afterAutospacing="0"/>
        <w:ind w:firstLine="567"/>
        <w:jc w:val="both"/>
      </w:pPr>
      <w:r w:rsidRPr="00D05254">
        <w:t xml:space="preserve">22. До истечения срока предупреждения об увольнении работник имеет право в любое время отозвать свое заявление. Увольнение не производится, за исключением случая, когда на освобождаемое место в письменной форме приглашен работник, которому в соответствии с ТК РФ не может быть отказано в заключение трудового договора </w:t>
      </w:r>
      <w:r w:rsidRPr="00D05254">
        <w:rPr>
          <w:i/>
          <w:iCs/>
        </w:rPr>
        <w:t>(перевод)</w:t>
      </w:r>
      <w:r w:rsidRPr="00D05254">
        <w:t>.</w:t>
      </w:r>
    </w:p>
    <w:p w:rsidR="007635F2" w:rsidRPr="00D05254" w:rsidRDefault="007635F2" w:rsidP="00D05254">
      <w:pPr>
        <w:pStyle w:val="a3"/>
        <w:spacing w:before="0" w:beforeAutospacing="0" w:after="0" w:afterAutospacing="0"/>
        <w:ind w:firstLine="567"/>
        <w:jc w:val="both"/>
      </w:pPr>
      <w:r w:rsidRPr="00D05254">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D05254">
        <w:rPr>
          <w:i/>
          <w:iCs/>
        </w:rPr>
        <w:t>(зачисление в образовательное учреждение, переезд на другое место жительства, выход на пенсию и т.п.)</w:t>
      </w:r>
      <w:r w:rsidRPr="00D05254">
        <w:t>, а также в случаях установленного нарушения работодателем норм трудового права.</w:t>
      </w:r>
    </w:p>
    <w:p w:rsidR="007635F2" w:rsidRPr="00D05254" w:rsidRDefault="007635F2" w:rsidP="00D05254">
      <w:pPr>
        <w:pStyle w:val="a3"/>
        <w:spacing w:before="0" w:beforeAutospacing="0" w:after="0" w:afterAutospacing="0"/>
        <w:ind w:firstLine="567"/>
        <w:jc w:val="both"/>
      </w:pPr>
      <w:r w:rsidRPr="00D05254">
        <w:t>По истечении срока предупреждения об увольнении работник имеет право прекратить работу.</w:t>
      </w:r>
    </w:p>
    <w:p w:rsidR="007635F2" w:rsidRPr="00D05254" w:rsidRDefault="007635F2" w:rsidP="00D05254">
      <w:pPr>
        <w:pStyle w:val="a3"/>
        <w:spacing w:before="0" w:beforeAutospacing="0" w:after="0" w:afterAutospacing="0"/>
        <w:ind w:firstLine="567"/>
        <w:jc w:val="both"/>
      </w:pPr>
      <w:r w:rsidRPr="00D05254">
        <w:t xml:space="preserve">23. Срочный трудовой договор расторгается с истечением срока его действия, о чем работник должен быть предупрежден в письменной форме не менее чем за три дня до увольнения. </w:t>
      </w:r>
    </w:p>
    <w:p w:rsidR="007635F2" w:rsidRPr="00D05254" w:rsidRDefault="007635F2" w:rsidP="00D05254">
      <w:pPr>
        <w:pStyle w:val="a3"/>
        <w:spacing w:before="0" w:beforeAutospacing="0" w:after="0" w:afterAutospacing="0"/>
        <w:ind w:firstLine="567"/>
        <w:jc w:val="both"/>
      </w:pPr>
      <w:r w:rsidRPr="00D05254">
        <w:t xml:space="preserve">24. Увольнение членов профсоюза по инициативе работодателя в связи: </w:t>
      </w:r>
    </w:p>
    <w:p w:rsidR="007635F2" w:rsidRPr="00D05254" w:rsidRDefault="007635F2" w:rsidP="00D05254">
      <w:pPr>
        <w:pStyle w:val="a6"/>
        <w:numPr>
          <w:ilvl w:val="0"/>
          <w:numId w:val="41"/>
        </w:numPr>
        <w:spacing w:after="0" w:line="240" w:lineRule="auto"/>
        <w:ind w:left="426"/>
        <w:rPr>
          <w:rFonts w:ascii="Times New Roman" w:hAnsi="Times New Roman" w:cs="Times New Roman"/>
          <w:sz w:val="24"/>
          <w:szCs w:val="24"/>
        </w:rPr>
      </w:pPr>
      <w:r w:rsidRPr="00D05254">
        <w:rPr>
          <w:rFonts w:ascii="Times New Roman" w:hAnsi="Times New Roman" w:cs="Times New Roman"/>
          <w:sz w:val="24"/>
          <w:szCs w:val="24"/>
        </w:rPr>
        <w:t>с сокращением численности или штата работников;</w:t>
      </w:r>
    </w:p>
    <w:p w:rsidR="007635F2" w:rsidRPr="00D05254" w:rsidRDefault="007635F2" w:rsidP="00D05254">
      <w:pPr>
        <w:pStyle w:val="a6"/>
        <w:numPr>
          <w:ilvl w:val="0"/>
          <w:numId w:val="41"/>
        </w:numPr>
        <w:spacing w:after="0" w:line="240" w:lineRule="auto"/>
        <w:ind w:left="426"/>
        <w:rPr>
          <w:rFonts w:ascii="Times New Roman" w:hAnsi="Times New Roman" w:cs="Times New Roman"/>
          <w:sz w:val="24"/>
          <w:szCs w:val="24"/>
        </w:rPr>
      </w:pPr>
      <w:r w:rsidRPr="00D05254">
        <w:rPr>
          <w:rFonts w:ascii="Times New Roman" w:hAnsi="Times New Roman" w:cs="Times New Roman"/>
          <w:sz w:val="24"/>
          <w:szCs w:val="24"/>
        </w:rPr>
        <w:t>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D05254" w:rsidRPr="00D05254" w:rsidRDefault="007635F2" w:rsidP="00D05254">
      <w:pPr>
        <w:pStyle w:val="a6"/>
        <w:numPr>
          <w:ilvl w:val="0"/>
          <w:numId w:val="41"/>
        </w:numPr>
        <w:spacing w:after="0" w:line="240" w:lineRule="auto"/>
        <w:ind w:left="426"/>
        <w:rPr>
          <w:rFonts w:ascii="Times New Roman" w:hAnsi="Times New Roman" w:cs="Times New Roman"/>
          <w:sz w:val="24"/>
          <w:szCs w:val="24"/>
        </w:rPr>
      </w:pPr>
      <w:r w:rsidRPr="00D05254">
        <w:rPr>
          <w:rFonts w:ascii="Times New Roman" w:hAnsi="Times New Roman" w:cs="Times New Roman"/>
          <w:sz w:val="24"/>
          <w:szCs w:val="24"/>
        </w:rPr>
        <w:t>с неоднократным неисполнением работником без уважительных причин трудовых обязанностей, если он имеет дисциплинарное взыскание,</w:t>
      </w:r>
    </w:p>
    <w:p w:rsidR="007635F2" w:rsidRPr="00D05254" w:rsidRDefault="007635F2" w:rsidP="00D05254">
      <w:pPr>
        <w:pStyle w:val="a6"/>
        <w:numPr>
          <w:ilvl w:val="0"/>
          <w:numId w:val="41"/>
        </w:numPr>
        <w:spacing w:after="0" w:line="240" w:lineRule="auto"/>
        <w:ind w:left="426"/>
        <w:rPr>
          <w:rFonts w:ascii="Times New Roman" w:hAnsi="Times New Roman" w:cs="Times New Roman"/>
          <w:sz w:val="24"/>
          <w:szCs w:val="24"/>
        </w:rPr>
      </w:pPr>
      <w:r w:rsidRPr="00D05254">
        <w:rPr>
          <w:rFonts w:ascii="Times New Roman" w:hAnsi="Times New Roman" w:cs="Times New Roman"/>
          <w:sz w:val="24"/>
          <w:szCs w:val="24"/>
        </w:rPr>
        <w:t>производится с учетом мотивированного мнения профсоюзного комитета.</w:t>
      </w:r>
    </w:p>
    <w:p w:rsidR="007635F2" w:rsidRPr="00D05254" w:rsidRDefault="007635F2" w:rsidP="00D05254">
      <w:pPr>
        <w:pStyle w:val="a3"/>
        <w:spacing w:before="0" w:beforeAutospacing="0" w:after="0" w:afterAutospacing="0"/>
        <w:ind w:firstLine="567"/>
        <w:jc w:val="both"/>
      </w:pPr>
      <w:r w:rsidRPr="00D05254">
        <w:t>25. В день прекращения трудового договора работодатель обязан выдать работнику трудовую книжку и произвести с ним расчет в соответствии со ст. 140 ТК РФ. По письменному заявлению работника работодатель также обязан выдать ему заверенные надлежащим образом копии документов, связанные с работой.</w:t>
      </w:r>
    </w:p>
    <w:p w:rsidR="007635F2" w:rsidRPr="00D05254" w:rsidRDefault="007635F2" w:rsidP="00D05254">
      <w:pPr>
        <w:pStyle w:val="a3"/>
        <w:spacing w:before="0" w:beforeAutospacing="0" w:after="0" w:afterAutospacing="0"/>
        <w:ind w:firstLine="567"/>
        <w:jc w:val="center"/>
      </w:pPr>
      <w:r w:rsidRPr="00D05254">
        <w:rPr>
          <w:b/>
          <w:bCs/>
        </w:rPr>
        <w:t>3. Основные обязанности работника.</w:t>
      </w:r>
    </w:p>
    <w:p w:rsidR="007635F2" w:rsidRPr="00D05254" w:rsidRDefault="007635F2" w:rsidP="00D05254">
      <w:pPr>
        <w:pStyle w:val="a3"/>
        <w:spacing w:before="0" w:beforeAutospacing="0" w:after="0" w:afterAutospacing="0"/>
        <w:ind w:firstLine="567"/>
        <w:jc w:val="both"/>
      </w:pPr>
      <w:r w:rsidRPr="00D05254">
        <w:t>Работники, состоящие в трудовых отношениях с образовательным учреждением на основании заключенных трудовых договоров, обязаны:</w:t>
      </w:r>
    </w:p>
    <w:p w:rsidR="007635F2" w:rsidRPr="00D05254" w:rsidRDefault="007635F2" w:rsidP="00D05254">
      <w:pPr>
        <w:pStyle w:val="a3"/>
        <w:spacing w:before="0" w:beforeAutospacing="0" w:after="0" w:afterAutospacing="0"/>
        <w:ind w:firstLine="567"/>
        <w:jc w:val="both"/>
      </w:pPr>
      <w:r w:rsidRPr="00D05254">
        <w:t>26. Неукоснительно подчиняться требованиям Устава образовательного учреждения, настоящих Правил.</w:t>
      </w:r>
    </w:p>
    <w:p w:rsidR="007635F2" w:rsidRPr="00BA649C" w:rsidRDefault="007635F2" w:rsidP="00D05254">
      <w:pPr>
        <w:pStyle w:val="a3"/>
        <w:spacing w:before="0" w:beforeAutospacing="0" w:after="0" w:afterAutospacing="0"/>
        <w:ind w:firstLine="567"/>
        <w:jc w:val="both"/>
      </w:pPr>
      <w:r w:rsidRPr="00D05254">
        <w:t xml:space="preserve">27. Точно и в полной мере выполнять свои должностные обязанности, руководствоваться утвержденными должностными инструкциями, обусловленными </w:t>
      </w:r>
      <w:r w:rsidRPr="00BA649C">
        <w:t>тарифно-квалификационными характеристиками и утвержденными в образовательном учреждении.</w:t>
      </w:r>
    </w:p>
    <w:p w:rsidR="007635F2" w:rsidRPr="00D05254" w:rsidRDefault="000D13FE" w:rsidP="00D05254">
      <w:pPr>
        <w:pStyle w:val="a3"/>
        <w:spacing w:before="0" w:beforeAutospacing="0" w:after="0" w:afterAutospacing="0"/>
        <w:ind w:firstLine="567"/>
        <w:jc w:val="both"/>
      </w:pPr>
      <w:r>
        <w:rPr>
          <w:noProof/>
        </w:rPr>
        <w:pict>
          <v:oval id="_x0000_s1044" style="position:absolute;left:0;text-align:left;margin-left:465.45pt;margin-top:62.7pt;width:35pt;height:38.05pt;z-index:251674624;mso-position-horizontal-relative:text;mso-position-vertical-relative:text" stroked="f"/>
        </w:pict>
      </w:r>
      <w:r w:rsidR="007635F2" w:rsidRPr="00D05254">
        <w:t>28. Исполнять приказы и распоряжения работодателя (его заместителя или официально уполномоченного представителя работодателя), изданные в пределах его компетенции и в установленной законодательством форме.</w:t>
      </w:r>
    </w:p>
    <w:p w:rsidR="007635F2" w:rsidRPr="00D05254" w:rsidRDefault="007635F2" w:rsidP="00D05254">
      <w:pPr>
        <w:pStyle w:val="a3"/>
        <w:spacing w:before="0" w:beforeAutospacing="0" w:after="0" w:afterAutospacing="0"/>
        <w:ind w:firstLine="567"/>
        <w:jc w:val="both"/>
      </w:pPr>
      <w:r w:rsidRPr="00D05254">
        <w:lastRenderedPageBreak/>
        <w:t>29. Строго следовать требованиям и обеспечивать выполнение правил и норм по технике безопасности и охране труда, производственной санитарии, гигиены и противопожарной безопасности.</w:t>
      </w:r>
    </w:p>
    <w:p w:rsidR="007635F2" w:rsidRPr="00D05254" w:rsidRDefault="007635F2" w:rsidP="00D05254">
      <w:pPr>
        <w:pStyle w:val="a3"/>
        <w:spacing w:before="0" w:beforeAutospacing="0" w:after="0" w:afterAutospacing="0"/>
        <w:ind w:firstLine="567"/>
        <w:jc w:val="both"/>
      </w:pPr>
      <w:r w:rsidRPr="00D05254">
        <w:t>30. Проходить периодические медицинские обследования за счет средств работодателя.</w:t>
      </w:r>
    </w:p>
    <w:p w:rsidR="007635F2" w:rsidRPr="00D05254" w:rsidRDefault="007635F2" w:rsidP="00D05254">
      <w:pPr>
        <w:pStyle w:val="a3"/>
        <w:spacing w:before="0" w:beforeAutospacing="0" w:after="0" w:afterAutospacing="0"/>
        <w:ind w:firstLine="567"/>
        <w:jc w:val="both"/>
      </w:pPr>
      <w:r w:rsidRPr="00D05254">
        <w:t>31. Педагогические работники должны иметь соответствующий образовательный ценз.</w:t>
      </w:r>
    </w:p>
    <w:p w:rsidR="007635F2" w:rsidRPr="00D05254" w:rsidRDefault="007635F2" w:rsidP="00D05254">
      <w:pPr>
        <w:pStyle w:val="a3"/>
        <w:spacing w:before="0" w:beforeAutospacing="0" w:after="0" w:afterAutospacing="0"/>
        <w:ind w:firstLine="567"/>
        <w:jc w:val="both"/>
      </w:pPr>
      <w:r w:rsidRPr="00D05254">
        <w:t>32. Бережно относиться к имуществу работодателя и других работников, соблюдать установленный порядок хранения материальных ценностей и документов.</w:t>
      </w:r>
    </w:p>
    <w:p w:rsidR="007635F2" w:rsidRPr="00D05254" w:rsidRDefault="007635F2" w:rsidP="00D05254">
      <w:pPr>
        <w:pStyle w:val="a3"/>
        <w:spacing w:before="0" w:beforeAutospacing="0" w:after="0" w:afterAutospacing="0"/>
        <w:ind w:firstLine="567"/>
        <w:jc w:val="both"/>
      </w:pPr>
      <w:r w:rsidRPr="00D05254">
        <w:t>33. Незамедлительно сообщать работодателю (его заместителям или лицам, его заменяющим) о возникновении ситуации, представляющей угрозу жизни и здоровью людей, сохранности имущества работодателя.</w:t>
      </w:r>
    </w:p>
    <w:p w:rsidR="007635F2" w:rsidRPr="00D05254" w:rsidRDefault="007635F2" w:rsidP="00D05254">
      <w:pPr>
        <w:pStyle w:val="a3"/>
        <w:spacing w:before="0" w:beforeAutospacing="0" w:after="0" w:afterAutospacing="0"/>
        <w:jc w:val="center"/>
      </w:pPr>
      <w:r w:rsidRPr="00D05254">
        <w:rPr>
          <w:b/>
          <w:bCs/>
        </w:rPr>
        <w:t>4. Основные обязанности работодателя.</w:t>
      </w:r>
    </w:p>
    <w:p w:rsidR="007635F2" w:rsidRPr="00D05254" w:rsidRDefault="007635F2" w:rsidP="00D05254">
      <w:pPr>
        <w:pStyle w:val="a3"/>
        <w:spacing w:before="0" w:beforeAutospacing="0" w:after="0" w:afterAutospacing="0"/>
        <w:ind w:firstLine="567"/>
        <w:jc w:val="both"/>
      </w:pPr>
      <w:r w:rsidRPr="00D05254">
        <w:t>34. Предоставить работникам, состоящим в трудовых отношениях с учреждением, работу, обусловленную трудовым договором.</w:t>
      </w:r>
    </w:p>
    <w:p w:rsidR="007635F2" w:rsidRPr="00D05254" w:rsidRDefault="007635F2" w:rsidP="00D05254">
      <w:pPr>
        <w:pStyle w:val="a3"/>
        <w:spacing w:before="0" w:beforeAutospacing="0" w:after="0" w:afterAutospacing="0"/>
        <w:ind w:firstLine="567"/>
        <w:jc w:val="both"/>
      </w:pPr>
      <w:r w:rsidRPr="00D05254">
        <w:t>35. Обеспечить работникам условия труда, соответствующие требованиям охраны и гигиены труда, техники безопасности.</w:t>
      </w:r>
    </w:p>
    <w:p w:rsidR="007635F2" w:rsidRPr="00D05254" w:rsidRDefault="007635F2" w:rsidP="00D05254">
      <w:pPr>
        <w:pStyle w:val="a3"/>
        <w:spacing w:before="0" w:beforeAutospacing="0" w:after="0" w:afterAutospacing="0"/>
        <w:ind w:firstLine="567"/>
        <w:jc w:val="both"/>
      </w:pPr>
      <w:r w:rsidRPr="00D05254">
        <w:t>36. Создавать условия, необходимые для соблюдения работниками дисциплины труда.</w:t>
      </w:r>
    </w:p>
    <w:p w:rsidR="007635F2" w:rsidRPr="00D05254" w:rsidRDefault="007635F2" w:rsidP="00D05254">
      <w:pPr>
        <w:pStyle w:val="a3"/>
        <w:spacing w:before="0" w:beforeAutospacing="0" w:after="0" w:afterAutospacing="0"/>
        <w:ind w:firstLine="567"/>
        <w:jc w:val="both"/>
      </w:pPr>
      <w:r w:rsidRPr="00D05254">
        <w:t>37. Обеспечить работников помещением, оборудованием, инструментами, материалами и документацией, необходимыми для исполнения ими своих обязанностей.</w:t>
      </w:r>
    </w:p>
    <w:p w:rsidR="007635F2" w:rsidRPr="00D05254" w:rsidRDefault="007635F2" w:rsidP="00D05254">
      <w:pPr>
        <w:pStyle w:val="a3"/>
        <w:spacing w:before="0" w:beforeAutospacing="0" w:after="0" w:afterAutospacing="0"/>
        <w:ind w:firstLine="567"/>
        <w:jc w:val="both"/>
      </w:pPr>
      <w:r w:rsidRPr="00D05254">
        <w:t>38. Обеспечить порядок сохранности имущества учреждения, работников, учащихся (воспитанников).</w:t>
      </w:r>
    </w:p>
    <w:p w:rsidR="007635F2" w:rsidRPr="00D05254" w:rsidRDefault="007635F2" w:rsidP="00D05254">
      <w:pPr>
        <w:pStyle w:val="a3"/>
        <w:spacing w:before="0" w:beforeAutospacing="0" w:after="0" w:afterAutospacing="0"/>
        <w:ind w:firstLine="567"/>
        <w:jc w:val="both"/>
      </w:pPr>
      <w:r w:rsidRPr="00D05254">
        <w:t>39. Выплачивать причитающуюся работникам заработную плату, выплаты социального характера в полном размере, в сроки, установленные согласно ТК РФ коллективным договором.</w:t>
      </w:r>
    </w:p>
    <w:p w:rsidR="007635F2" w:rsidRPr="00D05254" w:rsidRDefault="007635F2" w:rsidP="00D05254">
      <w:pPr>
        <w:pStyle w:val="a3"/>
        <w:spacing w:before="0" w:beforeAutospacing="0" w:after="0" w:afterAutospacing="0"/>
        <w:ind w:firstLine="567"/>
        <w:jc w:val="both"/>
      </w:pPr>
      <w:r w:rsidRPr="00D05254">
        <w:t>40. Осуществлять обязательное социальное страхование работников в соответствии с требованиями действующего законодательства.</w:t>
      </w:r>
    </w:p>
    <w:p w:rsidR="007635F2" w:rsidRPr="00D05254" w:rsidRDefault="007635F2" w:rsidP="00D05254">
      <w:pPr>
        <w:pStyle w:val="a3"/>
        <w:spacing w:before="0" w:beforeAutospacing="0" w:after="0" w:afterAutospacing="0"/>
        <w:ind w:firstLine="567"/>
        <w:jc w:val="both"/>
      </w:pPr>
      <w:r w:rsidRPr="00D05254">
        <w:t>41. Возмещать вред, причиненный работникам в связи с исполнением ими трудовых обязанностей, а также компенсировать моральный вред в порядке и на условиях, установленных действующим законодательством, коллективным договором.</w:t>
      </w:r>
    </w:p>
    <w:p w:rsidR="007635F2" w:rsidRPr="00D05254" w:rsidRDefault="007635F2" w:rsidP="00D05254">
      <w:pPr>
        <w:pStyle w:val="a3"/>
        <w:spacing w:before="0" w:beforeAutospacing="0" w:after="0" w:afterAutospacing="0"/>
        <w:ind w:firstLine="567"/>
        <w:jc w:val="both"/>
      </w:pPr>
      <w:r w:rsidRPr="00D05254">
        <w:t>41.1. Обеспечить проведение за счет средств учредителя предварительные и периодические медицинские осмотры работников.</w:t>
      </w:r>
    </w:p>
    <w:p w:rsidR="007635F2" w:rsidRPr="00D05254" w:rsidRDefault="00CC4AEF" w:rsidP="00D05254">
      <w:pPr>
        <w:pStyle w:val="a3"/>
        <w:spacing w:before="0" w:beforeAutospacing="0" w:after="0" w:afterAutospacing="0"/>
        <w:ind w:firstLine="567"/>
        <w:jc w:val="both"/>
      </w:pPr>
      <w:r>
        <w:t>41.2.</w:t>
      </w:r>
      <w:r w:rsidR="007635F2" w:rsidRPr="00D05254">
        <w:t xml:space="preserve"> Производить оплату командировочных расходов </w:t>
      </w:r>
      <w:proofErr w:type="gramStart"/>
      <w:r w:rsidR="007635F2" w:rsidRPr="00D05254">
        <w:t>при направлении работника для повышения квалификации с отрывом от работы в другую местность</w:t>
      </w:r>
      <w:proofErr w:type="gramEnd"/>
      <w:r w:rsidR="007635F2" w:rsidRPr="00D05254">
        <w:t>.</w:t>
      </w:r>
    </w:p>
    <w:p w:rsidR="007635F2" w:rsidRPr="00D05254" w:rsidRDefault="007635F2" w:rsidP="00D05254">
      <w:pPr>
        <w:pStyle w:val="a3"/>
        <w:spacing w:before="0" w:beforeAutospacing="0" w:after="0" w:afterAutospacing="0"/>
        <w:jc w:val="center"/>
      </w:pPr>
      <w:r w:rsidRPr="00D05254">
        <w:rPr>
          <w:b/>
          <w:bCs/>
        </w:rPr>
        <w:t>5. Режим работы учреждения. Рабочее время работников.</w:t>
      </w:r>
    </w:p>
    <w:p w:rsidR="007635F2" w:rsidRPr="00D05254" w:rsidRDefault="007635F2" w:rsidP="00D05254">
      <w:pPr>
        <w:pStyle w:val="a3"/>
        <w:spacing w:before="0" w:beforeAutospacing="0" w:after="0" w:afterAutospacing="0"/>
        <w:ind w:firstLine="567"/>
        <w:jc w:val="both"/>
      </w:pPr>
      <w:r w:rsidRPr="00D05254">
        <w:t>42</w:t>
      </w:r>
      <w:r w:rsidR="009E6882">
        <w:t xml:space="preserve">. В учреждении установлена пятидневная рабочая неделя с 2 </w:t>
      </w:r>
      <w:r w:rsidRPr="00D05254">
        <w:t>выходным</w:t>
      </w:r>
      <w:r w:rsidR="009E6882">
        <w:t>и днями</w:t>
      </w:r>
      <w:r w:rsidRPr="00D05254">
        <w:t xml:space="preserve"> – </w:t>
      </w:r>
      <w:r w:rsidR="009E6882">
        <w:t xml:space="preserve">суббота, </w:t>
      </w:r>
      <w:r w:rsidRPr="00D05254">
        <w:t xml:space="preserve">воскресенье </w:t>
      </w:r>
      <w:r w:rsidRPr="00D05254">
        <w:rPr>
          <w:i/>
          <w:iCs/>
        </w:rPr>
        <w:t>(варианты: пятидневная рабочая неделя с двумя выходными днями – суббота, воскресенье; рабочая неделя с предоставлением выходных дней по скользящему графику).</w:t>
      </w:r>
    </w:p>
    <w:p w:rsidR="007635F2" w:rsidRPr="00D05254" w:rsidRDefault="007635F2" w:rsidP="00D05254">
      <w:pPr>
        <w:pStyle w:val="a3"/>
        <w:spacing w:before="0" w:beforeAutospacing="0" w:after="0" w:afterAutospacing="0"/>
        <w:ind w:firstLine="567"/>
        <w:jc w:val="both"/>
      </w:pPr>
      <w:r w:rsidRPr="00D05254">
        <w:t>43. Время ежедневного начал</w:t>
      </w:r>
      <w:r w:rsidR="00483395">
        <w:t>а работы учреждения – 08 часов 3</w:t>
      </w:r>
      <w:r w:rsidRPr="00D05254">
        <w:t xml:space="preserve">0 минут, время окончания </w:t>
      </w:r>
      <w:r w:rsidR="00483395">
        <w:t>работы учреждения - 18</w:t>
      </w:r>
      <w:r w:rsidRPr="00D05254">
        <w:t xml:space="preserve"> часов 00 минут.</w:t>
      </w:r>
    </w:p>
    <w:p w:rsidR="007635F2" w:rsidRPr="00D05254" w:rsidRDefault="007635F2" w:rsidP="0070430C">
      <w:pPr>
        <w:pStyle w:val="a3"/>
        <w:numPr>
          <w:ilvl w:val="0"/>
          <w:numId w:val="50"/>
        </w:numPr>
        <w:spacing w:before="0" w:beforeAutospacing="0" w:after="0" w:afterAutospacing="0"/>
        <w:jc w:val="both"/>
      </w:pPr>
      <w:r w:rsidRPr="00D05254">
        <w:t>Учебный год в учреждении начинается 1 сентября.</w:t>
      </w:r>
    </w:p>
    <w:p w:rsidR="007635F2" w:rsidRPr="00D05254" w:rsidRDefault="007635F2" w:rsidP="00D05254">
      <w:pPr>
        <w:pStyle w:val="a3"/>
        <w:spacing w:before="0" w:beforeAutospacing="0" w:after="0" w:afterAutospacing="0"/>
        <w:ind w:firstLine="567"/>
        <w:jc w:val="both"/>
      </w:pPr>
      <w:r w:rsidRPr="00D05254">
        <w:t>Прод</w:t>
      </w:r>
      <w:r w:rsidR="000E3E5A">
        <w:t>олжительность учебного года в 1 классе-33 учебные недел</w:t>
      </w:r>
      <w:r w:rsidR="0070430C">
        <w:t>и, 2-9 классы -34 учебные недели</w:t>
      </w:r>
      <w:r w:rsidR="005E4258">
        <w:t>.</w:t>
      </w:r>
    </w:p>
    <w:p w:rsidR="007635F2" w:rsidRPr="00D05254" w:rsidRDefault="007635F2" w:rsidP="00D05254">
      <w:pPr>
        <w:pStyle w:val="a3"/>
        <w:spacing w:before="0" w:beforeAutospacing="0" w:after="0" w:afterAutospacing="0"/>
        <w:ind w:firstLine="567"/>
        <w:jc w:val="both"/>
      </w:pPr>
      <w:r w:rsidRPr="00D05254">
        <w:t xml:space="preserve">45. Продолжительность каникул в течение учебного года составляет не менее 30 календарных дней, летом - не менее 8 недель. Для </w:t>
      </w:r>
      <w:proofErr w:type="gramStart"/>
      <w:r w:rsidRPr="00D05254">
        <w:t>обучающихся</w:t>
      </w:r>
      <w:proofErr w:type="gramEnd"/>
      <w:r w:rsidRPr="00D05254">
        <w:t xml:space="preserve"> в первом классе устанавливаются в течение года дополнительные недельные каникулы. </w:t>
      </w:r>
    </w:p>
    <w:p w:rsidR="007635F2" w:rsidRPr="00D05254" w:rsidRDefault="000D13FE" w:rsidP="00D05254">
      <w:pPr>
        <w:pStyle w:val="a3"/>
        <w:spacing w:before="0" w:beforeAutospacing="0" w:after="0" w:afterAutospacing="0"/>
        <w:ind w:firstLine="567"/>
        <w:jc w:val="both"/>
      </w:pPr>
      <w:r>
        <w:rPr>
          <w:noProof/>
        </w:rPr>
        <w:pict>
          <v:oval id="_x0000_s1045" style="position:absolute;left:0;text-align:left;margin-left:219.5pt;margin-top:57.55pt;width:35pt;height:38.05pt;z-index:251675648" stroked="f"/>
        </w:pict>
      </w:r>
      <w:r w:rsidR="007635F2" w:rsidRPr="00D05254">
        <w:t>46. Рабочее время работников определяется настоящими Правилами, учебным расписанием, годовым календарным учебным графиком (по согласованию с органами местного самоуправления), графиком сменности, утверждаемыми работодателем по согласованию с профсоюзным комитетом учреждения, условиями трудового договора.</w:t>
      </w:r>
    </w:p>
    <w:p w:rsidR="00CC4AEF" w:rsidRPr="00D05254" w:rsidRDefault="007635F2" w:rsidP="005E4258">
      <w:pPr>
        <w:pStyle w:val="a3"/>
        <w:spacing w:before="0" w:beforeAutospacing="0" w:after="0" w:afterAutospacing="0"/>
        <w:ind w:firstLine="567"/>
        <w:jc w:val="both"/>
      </w:pPr>
      <w:r w:rsidRPr="00D05254">
        <w:lastRenderedPageBreak/>
        <w:t xml:space="preserve">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p>
    <w:p w:rsidR="007635F2" w:rsidRPr="00D05254" w:rsidRDefault="007635F2" w:rsidP="00D05254">
      <w:pPr>
        <w:pStyle w:val="a3"/>
        <w:spacing w:before="0" w:beforeAutospacing="0" w:after="0" w:afterAutospacing="0"/>
        <w:ind w:firstLine="567"/>
        <w:jc w:val="both"/>
      </w:pPr>
      <w:r w:rsidRPr="00D05254">
        <w:t>47. 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установлена нормальная продолжительность рабочего времени 40 часов в неделю.</w:t>
      </w:r>
    </w:p>
    <w:p w:rsidR="007635F2" w:rsidRPr="00D05254" w:rsidRDefault="007635F2" w:rsidP="00D05254">
      <w:pPr>
        <w:pStyle w:val="a3"/>
        <w:spacing w:before="0" w:beforeAutospacing="0" w:after="0" w:afterAutospacing="0"/>
        <w:ind w:firstLine="567"/>
        <w:jc w:val="both"/>
      </w:pPr>
      <w:r w:rsidRPr="00D05254">
        <w:t xml:space="preserve">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p>
    <w:p w:rsidR="007635F2" w:rsidRPr="00D05254" w:rsidRDefault="007635F2" w:rsidP="00D05254">
      <w:pPr>
        <w:pStyle w:val="western"/>
        <w:spacing w:before="0" w:beforeAutospacing="0" w:after="0" w:afterAutospacing="0"/>
        <w:ind w:firstLine="567"/>
        <w:jc w:val="both"/>
      </w:pPr>
      <w:r w:rsidRPr="00D05254">
        <w:t xml:space="preserve">48. Для педагогических работников учреждения установлена сокращенная продолжительность рабочего времени - не более 36 часов в неделю за ставку заработной платы. </w:t>
      </w:r>
    </w:p>
    <w:p w:rsidR="007635F2" w:rsidRPr="00D05254" w:rsidRDefault="007635F2" w:rsidP="00D05254">
      <w:pPr>
        <w:pStyle w:val="western"/>
        <w:spacing w:before="0" w:beforeAutospacing="0" w:after="0" w:afterAutospacing="0"/>
        <w:ind w:firstLine="567"/>
        <w:jc w:val="both"/>
      </w:pPr>
      <w:r w:rsidRPr="00D05254">
        <w:rPr>
          <w:i/>
          <w:iCs/>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w:t>
      </w:r>
    </w:p>
    <w:p w:rsidR="007635F2" w:rsidRPr="00D05254" w:rsidRDefault="007635F2" w:rsidP="00D05254">
      <w:pPr>
        <w:pStyle w:val="a3"/>
        <w:spacing w:before="0" w:beforeAutospacing="0" w:after="0" w:afterAutospacing="0"/>
        <w:ind w:firstLine="567"/>
        <w:jc w:val="both"/>
      </w:pPr>
      <w:r w:rsidRPr="00D05254">
        <w:t>49. Объем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данном учреждении по согласованию с профсоюзным комитетом учреждения. Верхний предел учебной нагрузки не установлен.</w:t>
      </w:r>
    </w:p>
    <w:p w:rsidR="007635F2" w:rsidRPr="00D05254" w:rsidRDefault="007635F2" w:rsidP="00D05254">
      <w:pPr>
        <w:pStyle w:val="a3"/>
        <w:spacing w:before="0" w:beforeAutospacing="0" w:after="0" w:afterAutospacing="0"/>
        <w:ind w:firstLine="567"/>
        <w:jc w:val="both"/>
      </w:pPr>
      <w:r w:rsidRPr="00D05254">
        <w:t>50. 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до окончания учебного года и ухода работников в отпуск.</w:t>
      </w:r>
    </w:p>
    <w:p w:rsidR="007635F2" w:rsidRPr="00D05254" w:rsidRDefault="007635F2" w:rsidP="00D05254">
      <w:pPr>
        <w:pStyle w:val="a3"/>
        <w:spacing w:before="0" w:beforeAutospacing="0" w:after="0" w:afterAutospacing="0"/>
        <w:ind w:firstLine="567"/>
        <w:jc w:val="both"/>
      </w:pPr>
      <w:r w:rsidRPr="00D05254">
        <w:t>Руководитель учреждения обязан ознакомить педагогических работников с их учебной нагрузкой на новый учебный год до ухода в очередной отпуск.</w:t>
      </w:r>
    </w:p>
    <w:p w:rsidR="007635F2" w:rsidRPr="00D05254" w:rsidRDefault="007635F2" w:rsidP="00D05254">
      <w:pPr>
        <w:pStyle w:val="a3"/>
        <w:spacing w:before="0" w:beforeAutospacing="0" w:after="0" w:afterAutospacing="0"/>
        <w:ind w:firstLine="567"/>
        <w:jc w:val="both"/>
      </w:pPr>
      <w:r w:rsidRPr="00D05254">
        <w:t>51.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7635F2" w:rsidRPr="00D05254" w:rsidRDefault="007635F2" w:rsidP="00D05254">
      <w:pPr>
        <w:pStyle w:val="a3"/>
        <w:spacing w:before="0" w:beforeAutospacing="0" w:after="0" w:afterAutospacing="0"/>
        <w:ind w:firstLine="567"/>
        <w:jc w:val="both"/>
      </w:pPr>
      <w:r w:rsidRPr="00D05254">
        <w:t>52. 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7635F2" w:rsidRPr="00D05254" w:rsidRDefault="007635F2" w:rsidP="00D05254">
      <w:pPr>
        <w:pStyle w:val="a3"/>
        <w:spacing w:before="0" w:beforeAutospacing="0" w:after="0" w:afterAutospacing="0"/>
        <w:ind w:firstLine="567"/>
        <w:jc w:val="both"/>
      </w:pPr>
      <w:r w:rsidRPr="00D05254">
        <w:t>53. Объем учебной нагрузки учителей больше или меньше нормы часов за ставку заработной платы устанавливается только с их письменного согласия.</w:t>
      </w:r>
    </w:p>
    <w:p w:rsidR="007635F2" w:rsidRPr="00D05254" w:rsidRDefault="007635F2" w:rsidP="00D05254">
      <w:pPr>
        <w:pStyle w:val="a3"/>
        <w:spacing w:before="0" w:beforeAutospacing="0" w:after="0" w:afterAutospacing="0"/>
        <w:ind w:firstLine="567"/>
        <w:jc w:val="both"/>
      </w:pPr>
      <w:r w:rsidRPr="00D05254">
        <w:t xml:space="preserve">54. </w:t>
      </w:r>
      <w:proofErr w:type="gramStart"/>
      <w:r w:rsidRPr="00D05254">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w:t>
      </w:r>
      <w:proofErr w:type="gramEnd"/>
      <w:r w:rsidRPr="00D05254">
        <w:t xml:space="preserve">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7635F2" w:rsidRPr="00D05254" w:rsidRDefault="007635F2" w:rsidP="00D05254">
      <w:pPr>
        <w:pStyle w:val="a3"/>
        <w:spacing w:before="0" w:beforeAutospacing="0" w:after="0" w:afterAutospacing="0"/>
        <w:ind w:firstLine="567"/>
        <w:jc w:val="both"/>
      </w:pPr>
      <w:r w:rsidRPr="00D05254">
        <w:t>55.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7635F2" w:rsidRPr="00D05254" w:rsidRDefault="000D13FE" w:rsidP="00D05254">
      <w:pPr>
        <w:pStyle w:val="a3"/>
        <w:spacing w:before="0" w:beforeAutospacing="0" w:after="0" w:afterAutospacing="0"/>
        <w:ind w:firstLine="567"/>
        <w:jc w:val="both"/>
      </w:pPr>
      <w:r>
        <w:rPr>
          <w:noProof/>
        </w:rPr>
        <w:pict>
          <v:oval id="_x0000_s1046" style="position:absolute;left:0;text-align:left;margin-left:-47.55pt;margin-top:30.95pt;width:35pt;height:38.05pt;z-index:251676672" stroked="f"/>
        </w:pict>
      </w:r>
      <w:r w:rsidR="007635F2" w:rsidRPr="00D05254">
        <w:t>56. Учебная нагрузка на выходные и нерабочие праздничные дни не планируется.</w:t>
      </w:r>
    </w:p>
    <w:p w:rsidR="007635F2" w:rsidRPr="00D05254" w:rsidRDefault="007635F2" w:rsidP="00D05254">
      <w:pPr>
        <w:pStyle w:val="a3"/>
        <w:spacing w:before="0" w:beforeAutospacing="0" w:after="0" w:afterAutospacing="0"/>
        <w:ind w:firstLine="567"/>
        <w:jc w:val="both"/>
      </w:pPr>
      <w:r w:rsidRPr="00D05254">
        <w:lastRenderedPageBreak/>
        <w:t>57.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 только:</w:t>
      </w:r>
    </w:p>
    <w:p w:rsidR="007635F2" w:rsidRPr="00D05254" w:rsidRDefault="007635F2" w:rsidP="00D05254">
      <w:pPr>
        <w:pStyle w:val="western"/>
        <w:spacing w:before="0" w:beforeAutospacing="0" w:after="0" w:afterAutospacing="0"/>
        <w:ind w:firstLine="567"/>
        <w:jc w:val="both"/>
      </w:pPr>
      <w:r w:rsidRPr="00D05254">
        <w:t>а) по взаимному согласию сторон;</w:t>
      </w:r>
    </w:p>
    <w:p w:rsidR="007635F2" w:rsidRPr="00D05254" w:rsidRDefault="007635F2" w:rsidP="00D05254">
      <w:pPr>
        <w:pStyle w:val="western"/>
        <w:spacing w:before="0" w:beforeAutospacing="0" w:after="0" w:afterAutospacing="0"/>
        <w:ind w:firstLine="567"/>
        <w:jc w:val="both"/>
      </w:pPr>
      <w:r w:rsidRPr="00D05254">
        <w:t>б) по инициативе работодателя в случаях уменьшения количества часов по учебным планам и программам, сокращения количества классов (групп).</w:t>
      </w:r>
    </w:p>
    <w:p w:rsidR="007635F2" w:rsidRPr="00D05254" w:rsidRDefault="007635F2" w:rsidP="00D05254">
      <w:pPr>
        <w:pStyle w:val="a3"/>
        <w:spacing w:before="0" w:beforeAutospacing="0" w:after="0" w:afterAutospacing="0"/>
        <w:ind w:firstLine="567"/>
        <w:jc w:val="both"/>
      </w:pPr>
      <w:r w:rsidRPr="00D05254">
        <w:t>В указанных в подпункте «б» случаях для изменения учебной нагрузки по инициативе работодателя согласие работника не требуется.</w:t>
      </w:r>
    </w:p>
    <w:p w:rsidR="007635F2" w:rsidRPr="00D05254" w:rsidRDefault="007635F2" w:rsidP="00D05254">
      <w:pPr>
        <w:pStyle w:val="a3"/>
        <w:spacing w:before="0" w:beforeAutospacing="0" w:after="0" w:afterAutospacing="0"/>
        <w:ind w:firstLine="567"/>
        <w:jc w:val="both"/>
      </w:pPr>
      <w:r w:rsidRPr="00D05254">
        <w:t>58. Учителям, по возможности, предусматривается один свободный день в неделю для методической работы и повышения квалификации.</w:t>
      </w:r>
    </w:p>
    <w:p w:rsidR="007635F2" w:rsidRPr="00D05254" w:rsidRDefault="007635F2" w:rsidP="00D05254">
      <w:pPr>
        <w:pStyle w:val="a3"/>
        <w:spacing w:before="0" w:beforeAutospacing="0" w:after="0" w:afterAutospacing="0"/>
        <w:ind w:firstLine="567"/>
        <w:jc w:val="both"/>
      </w:pPr>
      <w:r w:rsidRPr="00D05254">
        <w:t xml:space="preserve">59. Составление расписания уроков осуществляется с учетом действующих санитарных правил и норм, обеспечения педагогической целесообразности, а также рационального использования рабочего времени учителя. </w:t>
      </w:r>
    </w:p>
    <w:p w:rsidR="007635F2" w:rsidRPr="00D05254" w:rsidRDefault="007635F2" w:rsidP="00D05254">
      <w:pPr>
        <w:pStyle w:val="a3"/>
        <w:spacing w:before="0" w:beforeAutospacing="0" w:after="0" w:afterAutospacing="0"/>
        <w:ind w:firstLine="567"/>
        <w:jc w:val="both"/>
      </w:pPr>
      <w:r w:rsidRPr="00D05254">
        <w:t>60. Часы, свободные от проведения занятий,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7635F2" w:rsidRPr="00D05254" w:rsidRDefault="007635F2" w:rsidP="00D05254">
      <w:pPr>
        <w:pStyle w:val="a3"/>
        <w:spacing w:before="0" w:beforeAutospacing="0" w:after="0" w:afterAutospacing="0"/>
        <w:ind w:firstLine="567"/>
        <w:jc w:val="both"/>
      </w:pPr>
      <w:r w:rsidRPr="00D05254">
        <w:t>61. 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письменному распоряжению работодателя.</w:t>
      </w:r>
    </w:p>
    <w:p w:rsidR="007635F2" w:rsidRPr="00D05254" w:rsidRDefault="007635F2" w:rsidP="00D05254">
      <w:pPr>
        <w:pStyle w:val="a3"/>
        <w:spacing w:before="0" w:beforeAutospacing="0" w:after="0" w:afterAutospacing="0"/>
        <w:ind w:firstLine="567"/>
        <w:jc w:val="both"/>
      </w:pPr>
      <w:r w:rsidRPr="00D05254">
        <w:t>Оплата производится в повышенном размере, либо, по желанию работника ему может быть предоставлен другой день отдыха.</w:t>
      </w:r>
    </w:p>
    <w:p w:rsidR="007635F2" w:rsidRPr="00D05254" w:rsidRDefault="007635F2" w:rsidP="00D05254">
      <w:pPr>
        <w:pStyle w:val="a3"/>
        <w:spacing w:before="0" w:beforeAutospacing="0" w:after="0" w:afterAutospacing="0"/>
        <w:ind w:firstLine="567"/>
        <w:jc w:val="both"/>
      </w:pPr>
      <w:r w:rsidRPr="00D05254">
        <w:t>62.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w:t>
      </w:r>
    </w:p>
    <w:p w:rsidR="007635F2" w:rsidRPr="00D05254" w:rsidRDefault="007635F2" w:rsidP="00D05254">
      <w:pPr>
        <w:pStyle w:val="a3"/>
        <w:spacing w:before="0" w:beforeAutospacing="0" w:after="0" w:afterAutospacing="0"/>
        <w:ind w:firstLine="567"/>
        <w:jc w:val="both"/>
      </w:pPr>
      <w:r w:rsidRPr="00D05254">
        <w:t>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каникулярный период утверждается приказом руководителя.</w:t>
      </w:r>
    </w:p>
    <w:p w:rsidR="007635F2" w:rsidRPr="00D05254" w:rsidRDefault="007635F2" w:rsidP="00D05254">
      <w:pPr>
        <w:pStyle w:val="a3"/>
        <w:spacing w:before="0" w:beforeAutospacing="0" w:after="0" w:afterAutospacing="0"/>
        <w:ind w:firstLine="567"/>
        <w:jc w:val="both"/>
      </w:pPr>
      <w:r w:rsidRPr="00D05254">
        <w:t>63.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7635F2" w:rsidRPr="00D05254" w:rsidRDefault="007635F2" w:rsidP="00D05254">
      <w:pPr>
        <w:pStyle w:val="a3"/>
        <w:spacing w:before="0" w:beforeAutospacing="0" w:after="0" w:afterAutospacing="0"/>
        <w:ind w:firstLine="567"/>
        <w:jc w:val="both"/>
      </w:pPr>
      <w:r w:rsidRPr="00D05254">
        <w:t>64. Привлечение работников учреждения к выполнению работы, не предусмотренной Уставом учреждения, настоящими Правилами, должностными обязанностями, не допускается, за исключением работы, выполняемой в условиях чрезвычайных обстоятельств.</w:t>
      </w:r>
    </w:p>
    <w:p w:rsidR="007635F2" w:rsidRPr="00D05254" w:rsidRDefault="007635F2" w:rsidP="00D05254">
      <w:pPr>
        <w:pStyle w:val="a3"/>
        <w:spacing w:before="0" w:beforeAutospacing="0" w:after="0" w:afterAutospacing="0"/>
        <w:ind w:firstLine="567"/>
        <w:jc w:val="both"/>
      </w:pPr>
      <w:r w:rsidRPr="00D05254">
        <w:t>65.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w:t>
      </w:r>
    </w:p>
    <w:p w:rsidR="007635F2" w:rsidRPr="00D05254" w:rsidRDefault="007635F2" w:rsidP="00D05254">
      <w:pPr>
        <w:pStyle w:val="western"/>
        <w:spacing w:before="0" w:beforeAutospacing="0" w:after="0" w:afterAutospacing="0"/>
        <w:ind w:firstLine="567"/>
        <w:jc w:val="both"/>
      </w:pPr>
      <w:r w:rsidRPr="00D05254">
        <w:t>О времени начала отпуска работник должен быть извещен не позднее, чем за две недели до его начала.</w:t>
      </w:r>
    </w:p>
    <w:p w:rsidR="007635F2" w:rsidRPr="00D05254" w:rsidRDefault="007635F2" w:rsidP="00D05254">
      <w:pPr>
        <w:pStyle w:val="western"/>
        <w:spacing w:before="0" w:beforeAutospacing="0" w:after="0" w:afterAutospacing="0"/>
        <w:ind w:firstLine="567"/>
        <w:jc w:val="both"/>
      </w:pPr>
      <w:r w:rsidRPr="00D05254">
        <w:t>66. Продление, перенесение, разделение и отзыв из отпуска производится с согласия работника в случаях, предусмотренных законодательством.</w:t>
      </w:r>
    </w:p>
    <w:p w:rsidR="007635F2" w:rsidRPr="00D05254" w:rsidRDefault="007635F2" w:rsidP="00D05254">
      <w:pPr>
        <w:pStyle w:val="a3"/>
        <w:spacing w:before="0" w:beforeAutospacing="0" w:after="0" w:afterAutospacing="0"/>
        <w:ind w:firstLine="567"/>
        <w:jc w:val="both"/>
      </w:pPr>
      <w:r w:rsidRPr="00D05254">
        <w:t>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календарных дней, заменить денежной компенсацией в соответствующем размере.</w:t>
      </w:r>
    </w:p>
    <w:p w:rsidR="007635F2" w:rsidRPr="00D05254" w:rsidRDefault="007635F2" w:rsidP="00D05254">
      <w:pPr>
        <w:pStyle w:val="a3"/>
        <w:spacing w:before="0" w:beforeAutospacing="0" w:after="0" w:afterAutospacing="0"/>
        <w:ind w:firstLine="567"/>
        <w:jc w:val="both"/>
      </w:pPr>
      <w:r w:rsidRPr="00D05254">
        <w:t xml:space="preserve">67. Работникам с ненормированным рабочим днем предоставляется ежегодный дополнительный оплачиваемый отпуск в соответствии </w:t>
      </w:r>
      <w:r w:rsidRPr="003701AE">
        <w:t xml:space="preserve">с Приложением № </w:t>
      </w:r>
      <w:r w:rsidR="00F01F2D" w:rsidRPr="003701AE">
        <w:t xml:space="preserve">3 </w:t>
      </w:r>
      <w:r w:rsidRPr="003701AE">
        <w:rPr>
          <w:i/>
          <w:iCs/>
        </w:rPr>
        <w:t>.</w:t>
      </w:r>
    </w:p>
    <w:p w:rsidR="007635F2" w:rsidRDefault="007635F2" w:rsidP="00D05254">
      <w:pPr>
        <w:pStyle w:val="a3"/>
        <w:spacing w:before="0" w:beforeAutospacing="0" w:after="0" w:afterAutospacing="0"/>
        <w:ind w:firstLine="567"/>
        <w:jc w:val="both"/>
      </w:pPr>
      <w:r w:rsidRPr="00D05254">
        <w:t>68. Педагогические работники не реже чем через каждые 10 лет непрерывной преподавательской работы получают право на длительный отпуск сроком до одного года.</w:t>
      </w:r>
    </w:p>
    <w:p w:rsidR="005E4258" w:rsidRPr="00D05254" w:rsidRDefault="000D13FE" w:rsidP="00D05254">
      <w:pPr>
        <w:pStyle w:val="a3"/>
        <w:spacing w:before="0" w:beforeAutospacing="0" w:after="0" w:afterAutospacing="0"/>
        <w:ind w:firstLine="567"/>
        <w:jc w:val="both"/>
      </w:pPr>
      <w:r>
        <w:rPr>
          <w:noProof/>
        </w:rPr>
        <w:pict>
          <v:oval id="_x0000_s1047" style="position:absolute;left:0;text-align:left;margin-left:-56.85pt;margin-top:28.3pt;width:35pt;height:38.05pt;z-index:251677696" stroked="f"/>
        </w:pict>
      </w:r>
    </w:p>
    <w:p w:rsidR="007635F2" w:rsidRPr="00D05254" w:rsidRDefault="007635F2" w:rsidP="00D05254">
      <w:pPr>
        <w:pStyle w:val="western"/>
        <w:spacing w:before="0" w:beforeAutospacing="0" w:after="0" w:afterAutospacing="0"/>
        <w:ind w:firstLine="567"/>
        <w:jc w:val="center"/>
      </w:pPr>
      <w:r w:rsidRPr="00D05254">
        <w:rPr>
          <w:b/>
          <w:bCs/>
        </w:rPr>
        <w:lastRenderedPageBreak/>
        <w:t>6. Ответственность за нарушение трудовой дисциплины.</w:t>
      </w:r>
    </w:p>
    <w:p w:rsidR="007635F2" w:rsidRPr="00D05254" w:rsidRDefault="007635F2" w:rsidP="00D05254">
      <w:pPr>
        <w:pStyle w:val="western"/>
        <w:spacing w:before="0" w:beforeAutospacing="0" w:after="0" w:afterAutospacing="0"/>
        <w:ind w:firstLine="567"/>
        <w:jc w:val="both"/>
      </w:pPr>
      <w:r w:rsidRPr="00D05254">
        <w:t>69. Нарушение трудовой дисциплины (совершение дисциплинарного проступка) – виновные действия работника, результатом которых явилось неисполнение или ненадлежащее исполнение возложенных на него трудовых обязанностей, установленных:</w:t>
      </w:r>
    </w:p>
    <w:p w:rsidR="007635F2" w:rsidRPr="00D05254" w:rsidRDefault="007635F2" w:rsidP="00D05254">
      <w:pPr>
        <w:pStyle w:val="western"/>
        <w:numPr>
          <w:ilvl w:val="0"/>
          <w:numId w:val="43"/>
        </w:numPr>
        <w:spacing w:before="0" w:beforeAutospacing="0" w:after="0" w:afterAutospacing="0"/>
        <w:ind w:left="426"/>
        <w:jc w:val="both"/>
      </w:pPr>
      <w:r w:rsidRPr="00D05254">
        <w:t xml:space="preserve">Уставом образовательного учреждения </w:t>
      </w:r>
    </w:p>
    <w:p w:rsidR="007635F2" w:rsidRPr="00D05254" w:rsidRDefault="007635F2" w:rsidP="00D05254">
      <w:pPr>
        <w:pStyle w:val="western"/>
        <w:numPr>
          <w:ilvl w:val="0"/>
          <w:numId w:val="43"/>
        </w:numPr>
        <w:spacing w:before="0" w:beforeAutospacing="0" w:after="0" w:afterAutospacing="0"/>
        <w:ind w:left="426"/>
        <w:jc w:val="both"/>
      </w:pPr>
      <w:r w:rsidRPr="00D05254">
        <w:t xml:space="preserve"> трудовым договором,</w:t>
      </w:r>
    </w:p>
    <w:p w:rsidR="007635F2" w:rsidRPr="00D05254" w:rsidRDefault="007635F2" w:rsidP="00D05254">
      <w:pPr>
        <w:pStyle w:val="western"/>
        <w:numPr>
          <w:ilvl w:val="0"/>
          <w:numId w:val="43"/>
        </w:numPr>
        <w:spacing w:before="0" w:beforeAutospacing="0" w:after="0" w:afterAutospacing="0"/>
        <w:ind w:left="426"/>
        <w:jc w:val="both"/>
      </w:pPr>
      <w:r w:rsidRPr="00D05254">
        <w:t xml:space="preserve"> настоящими Правилами, </w:t>
      </w:r>
    </w:p>
    <w:p w:rsidR="007635F2" w:rsidRPr="00D05254" w:rsidRDefault="007635F2" w:rsidP="00D05254">
      <w:pPr>
        <w:pStyle w:val="western"/>
        <w:numPr>
          <w:ilvl w:val="0"/>
          <w:numId w:val="43"/>
        </w:numPr>
        <w:spacing w:before="0" w:beforeAutospacing="0" w:after="0" w:afterAutospacing="0"/>
        <w:ind w:left="426"/>
        <w:jc w:val="both"/>
      </w:pPr>
      <w:r w:rsidRPr="00D05254">
        <w:t>приказами и письменными распоряжениями руководителя (уполномоченных руководителем лиц), изданными в соответствии с действующим законодательством.</w:t>
      </w:r>
    </w:p>
    <w:p w:rsidR="007635F2" w:rsidRPr="00D05254" w:rsidRDefault="007635F2" w:rsidP="00D05254">
      <w:pPr>
        <w:pStyle w:val="western"/>
        <w:spacing w:before="0" w:beforeAutospacing="0" w:after="0" w:afterAutospacing="0"/>
        <w:ind w:firstLine="567"/>
        <w:jc w:val="both"/>
      </w:pPr>
      <w:r w:rsidRPr="00D05254">
        <w:t>70. Работодатель имеет право на применение следующих дисциплинарных взысканий:</w:t>
      </w:r>
    </w:p>
    <w:p w:rsidR="007635F2" w:rsidRPr="00D05254" w:rsidRDefault="007635F2" w:rsidP="00D05254">
      <w:pPr>
        <w:pStyle w:val="western"/>
        <w:spacing w:before="0" w:beforeAutospacing="0" w:after="0" w:afterAutospacing="0"/>
        <w:ind w:firstLine="567"/>
        <w:jc w:val="both"/>
      </w:pPr>
      <w:r w:rsidRPr="00D05254">
        <w:t>71. Применение работодателем дисциплинарного взыскания в виде увольнения по п.5 ст.81 ТК РФ к работнику, являющемуся членом Профсоюза, допускается только с учетом мотивированного мнения выборного профсоюзного органа.</w:t>
      </w:r>
    </w:p>
    <w:p w:rsidR="007635F2" w:rsidRPr="00D05254" w:rsidRDefault="007635F2" w:rsidP="00D05254">
      <w:pPr>
        <w:pStyle w:val="western"/>
        <w:spacing w:before="0" w:beforeAutospacing="0" w:after="0" w:afterAutospacing="0"/>
        <w:ind w:firstLine="567"/>
        <w:jc w:val="both"/>
      </w:pPr>
      <w:r w:rsidRPr="00D05254">
        <w:t>72.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7635F2" w:rsidRPr="00D05254" w:rsidRDefault="007635F2" w:rsidP="00D05254">
      <w:pPr>
        <w:pStyle w:val="western"/>
        <w:spacing w:before="0" w:beforeAutospacing="0" w:after="0" w:afterAutospacing="0"/>
        <w:ind w:firstLine="567"/>
        <w:jc w:val="both"/>
      </w:pPr>
      <w:r w:rsidRPr="00D05254">
        <w:t>73. До применения дисциплинарного взыскания, работодатель обязан затребовать от работника, совершившего дисциплинарный проступок, объяснение в письменной форме. В случае отказа работника предоставить объяснение составляется соответствующий акт.</w:t>
      </w:r>
    </w:p>
    <w:p w:rsidR="007635F2" w:rsidRPr="00D05254" w:rsidRDefault="007635F2" w:rsidP="00D05254">
      <w:pPr>
        <w:pStyle w:val="western"/>
        <w:spacing w:before="0" w:beforeAutospacing="0" w:after="0" w:afterAutospacing="0"/>
        <w:ind w:firstLine="567"/>
        <w:jc w:val="both"/>
      </w:pPr>
      <w:r w:rsidRPr="00D05254">
        <w:t>Отказ работника дать объяснение не является препятствием для применения дисциплинарного взыскания.</w:t>
      </w:r>
    </w:p>
    <w:p w:rsidR="007635F2" w:rsidRPr="00D05254" w:rsidRDefault="007635F2" w:rsidP="00D05254">
      <w:pPr>
        <w:pStyle w:val="western"/>
        <w:spacing w:before="0" w:beforeAutospacing="0" w:after="0" w:afterAutospacing="0"/>
        <w:ind w:firstLine="567"/>
        <w:jc w:val="both"/>
      </w:pPr>
      <w:r w:rsidRPr="00D05254">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профсоюзного органа.</w:t>
      </w:r>
    </w:p>
    <w:p w:rsidR="007635F2" w:rsidRPr="00D05254" w:rsidRDefault="007635F2" w:rsidP="00D05254">
      <w:pPr>
        <w:pStyle w:val="western"/>
        <w:spacing w:before="0" w:beforeAutospacing="0" w:after="0" w:afterAutospacing="0"/>
        <w:ind w:firstLine="567"/>
        <w:jc w:val="both"/>
      </w:pPr>
      <w:r w:rsidRPr="00D05254">
        <w:t>75. Дисциплинарное взыскание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7635F2" w:rsidRPr="00D05254" w:rsidRDefault="007635F2" w:rsidP="00D05254">
      <w:pPr>
        <w:pStyle w:val="western"/>
        <w:spacing w:before="0" w:beforeAutospacing="0" w:after="0" w:afterAutospacing="0"/>
        <w:ind w:firstLine="567"/>
        <w:jc w:val="both"/>
      </w:pPr>
      <w:r w:rsidRPr="00D05254">
        <w:t>76. За каждый дисциплинарный проступок может быть применено только одно дисциплинарное взыскание.</w:t>
      </w:r>
    </w:p>
    <w:p w:rsidR="007635F2" w:rsidRPr="00D05254" w:rsidRDefault="007635F2" w:rsidP="00D05254">
      <w:pPr>
        <w:pStyle w:val="western"/>
        <w:spacing w:before="0" w:beforeAutospacing="0" w:after="0" w:afterAutospacing="0"/>
        <w:ind w:firstLine="567"/>
        <w:jc w:val="both"/>
      </w:pPr>
      <w:r w:rsidRPr="00D05254">
        <w:t>77. Приказ (распоряжение)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(распоряжение) составляется соответствующий акт.</w:t>
      </w:r>
    </w:p>
    <w:p w:rsidR="007635F2" w:rsidRPr="00D05254" w:rsidRDefault="007635F2" w:rsidP="00D05254">
      <w:pPr>
        <w:pStyle w:val="western"/>
        <w:spacing w:before="0" w:beforeAutospacing="0" w:after="0" w:afterAutospacing="0"/>
        <w:ind w:firstLine="567"/>
        <w:jc w:val="both"/>
      </w:pPr>
      <w:r w:rsidRPr="00D05254">
        <w:t>78. 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7635F2" w:rsidRPr="00D05254" w:rsidRDefault="007635F2" w:rsidP="00D05254">
      <w:pPr>
        <w:pStyle w:val="western"/>
        <w:spacing w:before="0" w:beforeAutospacing="0" w:after="0" w:afterAutospacing="0"/>
        <w:ind w:firstLine="567"/>
        <w:jc w:val="both"/>
      </w:pPr>
      <w:r w:rsidRPr="00D05254">
        <w:t>79.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635F2" w:rsidRPr="00D05254" w:rsidRDefault="007635F2" w:rsidP="00D05254">
      <w:pPr>
        <w:pStyle w:val="western"/>
        <w:spacing w:before="0" w:beforeAutospacing="0" w:after="0" w:afterAutospacing="0"/>
        <w:ind w:firstLine="567"/>
        <w:jc w:val="both"/>
      </w:pPr>
      <w:r w:rsidRPr="00D05254">
        <w:t>80.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профсоюзного органа.</w:t>
      </w:r>
    </w:p>
    <w:p w:rsidR="007635F2" w:rsidRPr="00D05254" w:rsidRDefault="007635F2" w:rsidP="00D05254">
      <w:pPr>
        <w:pStyle w:val="western"/>
        <w:spacing w:before="0" w:beforeAutospacing="0" w:after="0" w:afterAutospacing="0"/>
        <w:ind w:firstLine="567"/>
        <w:jc w:val="both"/>
      </w:pPr>
      <w:r w:rsidRPr="00D05254">
        <w:t xml:space="preserve">81. В течение срока действия дисциплинарного взыскания к работнику не применяются меры поощрения (в том числе премирование). </w:t>
      </w:r>
    </w:p>
    <w:p w:rsidR="007635F2" w:rsidRPr="007B0007" w:rsidRDefault="000D13FE" w:rsidP="007B0007">
      <w:pPr>
        <w:pStyle w:val="a3"/>
        <w:spacing w:before="0" w:beforeAutospacing="0" w:after="0" w:afterAutospacing="0"/>
        <w:ind w:firstLine="567"/>
        <w:jc w:val="both"/>
        <w:rPr>
          <w:b/>
          <w:bCs/>
        </w:rPr>
      </w:pPr>
      <w:r>
        <w:rPr>
          <w:noProof/>
        </w:rPr>
        <w:pict>
          <v:oval id="_x0000_s1048" style="position:absolute;left:0;text-align:left;margin-left:216.45pt;margin-top:12.65pt;width:35pt;height:38.05pt;z-index:251678720" stroked="f"/>
        </w:pict>
      </w:r>
      <w:r>
        <w:rPr>
          <w:noProof/>
        </w:rPr>
        <w:pict>
          <v:oval id="_x0000_s1049" style="position:absolute;left:0;text-align:left;margin-left:215.4pt;margin-top:9.55pt;width:35pt;height:38.05pt;z-index:251679744" stroked="f"/>
        </w:pict>
      </w:r>
    </w:p>
    <w:p w:rsidR="003701AE" w:rsidRDefault="003701AE" w:rsidP="007635F2">
      <w:pPr>
        <w:pStyle w:val="western"/>
        <w:jc w:val="right"/>
        <w:rPr>
          <w:b/>
          <w:bCs/>
        </w:rPr>
      </w:pPr>
    </w:p>
    <w:p w:rsidR="003701AE" w:rsidRDefault="003701AE" w:rsidP="007635F2">
      <w:pPr>
        <w:pStyle w:val="western"/>
        <w:jc w:val="right"/>
        <w:rPr>
          <w:b/>
          <w:bCs/>
        </w:rPr>
      </w:pPr>
    </w:p>
    <w:p w:rsidR="007635F2" w:rsidRPr="003701AE" w:rsidRDefault="007B0007" w:rsidP="007635F2">
      <w:pPr>
        <w:pStyle w:val="western"/>
        <w:jc w:val="right"/>
      </w:pPr>
      <w:r w:rsidRPr="003701AE">
        <w:rPr>
          <w:bCs/>
        </w:rPr>
        <w:lastRenderedPageBreak/>
        <w:t>Приложение № 3</w:t>
      </w:r>
    </w:p>
    <w:p w:rsidR="007635F2" w:rsidRDefault="007635F2" w:rsidP="007635F2">
      <w:pPr>
        <w:pStyle w:val="western"/>
        <w:jc w:val="right"/>
      </w:pPr>
    </w:p>
    <w:p w:rsidR="007635F2" w:rsidRDefault="007635F2" w:rsidP="00151868">
      <w:pPr>
        <w:pStyle w:val="western"/>
        <w:spacing w:before="0" w:beforeAutospacing="0" w:after="0" w:afterAutospacing="0"/>
        <w:jc w:val="center"/>
      </w:pPr>
      <w:r>
        <w:rPr>
          <w:b/>
          <w:bCs/>
        </w:rPr>
        <w:t xml:space="preserve">Муниципальное бюджетное общеобразовательное учреждение </w:t>
      </w:r>
    </w:p>
    <w:p w:rsidR="007635F2" w:rsidRDefault="00DF1D9D" w:rsidP="00151868">
      <w:pPr>
        <w:pStyle w:val="western"/>
        <w:spacing w:before="0" w:beforeAutospacing="0" w:after="0" w:afterAutospacing="0"/>
        <w:jc w:val="center"/>
      </w:pPr>
      <w:r>
        <w:rPr>
          <w:b/>
          <w:bCs/>
        </w:rPr>
        <w:t>«Основна</w:t>
      </w:r>
      <w:r w:rsidR="007635F2">
        <w:rPr>
          <w:b/>
          <w:bCs/>
        </w:rPr>
        <w:t>я общеобразоват</w:t>
      </w:r>
      <w:r>
        <w:rPr>
          <w:b/>
          <w:bCs/>
        </w:rPr>
        <w:t>ельная школа ст</w:t>
      </w:r>
      <w:proofErr w:type="gramStart"/>
      <w:r>
        <w:rPr>
          <w:b/>
          <w:bCs/>
        </w:rPr>
        <w:t>.С</w:t>
      </w:r>
      <w:proofErr w:type="gramEnd"/>
      <w:r>
        <w:rPr>
          <w:b/>
          <w:bCs/>
        </w:rPr>
        <w:t>ырт</w:t>
      </w:r>
      <w:r w:rsidR="007635F2">
        <w:rPr>
          <w:b/>
          <w:bCs/>
        </w:rPr>
        <w:t xml:space="preserve">» </w:t>
      </w:r>
    </w:p>
    <w:p w:rsidR="007635F2" w:rsidRDefault="007635F2" w:rsidP="00151868">
      <w:pPr>
        <w:pStyle w:val="western"/>
        <w:spacing w:before="0" w:beforeAutospacing="0" w:after="0" w:afterAutospacing="0"/>
        <w:jc w:val="center"/>
      </w:pPr>
      <w:r>
        <w:rPr>
          <w:b/>
          <w:bCs/>
        </w:rPr>
        <w:t>Переволоцкого района Оренбургской области</w:t>
      </w:r>
    </w:p>
    <w:p w:rsidR="007635F2" w:rsidRDefault="007635F2" w:rsidP="007635F2">
      <w:pPr>
        <w:pStyle w:val="western"/>
      </w:pPr>
    </w:p>
    <w:tbl>
      <w:tblPr>
        <w:tblW w:w="10137" w:type="dxa"/>
        <w:tblCellSpacing w:w="0" w:type="dxa"/>
        <w:tblInd w:w="-567" w:type="dxa"/>
        <w:tblCellMar>
          <w:top w:w="15" w:type="dxa"/>
          <w:left w:w="15" w:type="dxa"/>
          <w:bottom w:w="15" w:type="dxa"/>
          <w:right w:w="15" w:type="dxa"/>
        </w:tblCellMar>
        <w:tblLook w:val="04A0" w:firstRow="1" w:lastRow="0" w:firstColumn="1" w:lastColumn="0" w:noHBand="0" w:noVBand="1"/>
      </w:tblPr>
      <w:tblGrid>
        <w:gridCol w:w="4003"/>
        <w:gridCol w:w="2093"/>
        <w:gridCol w:w="4041"/>
      </w:tblGrid>
      <w:tr w:rsidR="007635F2" w:rsidTr="00151868">
        <w:trPr>
          <w:tblCellSpacing w:w="0" w:type="dxa"/>
        </w:trPr>
        <w:tc>
          <w:tcPr>
            <w:tcW w:w="4003" w:type="dxa"/>
            <w:tcMar>
              <w:top w:w="0" w:type="dxa"/>
              <w:left w:w="0" w:type="dxa"/>
              <w:bottom w:w="0" w:type="dxa"/>
              <w:right w:w="0" w:type="dxa"/>
            </w:tcMar>
            <w:hideMark/>
          </w:tcPr>
          <w:p w:rsidR="007635F2" w:rsidRDefault="007635F2">
            <w:pPr>
              <w:pStyle w:val="western"/>
            </w:pPr>
            <w:r>
              <w:rPr>
                <w:b/>
                <w:bCs/>
              </w:rPr>
              <w:t>СОГЛАСОВАНО</w:t>
            </w:r>
          </w:p>
          <w:p w:rsidR="007635F2" w:rsidRDefault="007635F2">
            <w:pPr>
              <w:pStyle w:val="western"/>
            </w:pPr>
            <w:r>
              <w:t>Председатель первичной</w:t>
            </w:r>
            <w:r w:rsidR="00DF1D9D">
              <w:t xml:space="preserve"> профсоюзной организации МБОУ «ООШ ст</w:t>
            </w:r>
            <w:proofErr w:type="gramStart"/>
            <w:r w:rsidR="00DF1D9D">
              <w:t>.С</w:t>
            </w:r>
            <w:proofErr w:type="gramEnd"/>
            <w:r w:rsidR="00DF1D9D">
              <w:t>ырт</w:t>
            </w:r>
            <w:r>
              <w:t xml:space="preserve">» </w:t>
            </w:r>
          </w:p>
          <w:p w:rsidR="007635F2" w:rsidRDefault="007635F2">
            <w:pPr>
              <w:pStyle w:val="western"/>
            </w:pPr>
          </w:p>
          <w:p w:rsidR="007635F2" w:rsidRDefault="00DF1D9D">
            <w:pPr>
              <w:pStyle w:val="western"/>
              <w:ind w:right="-115"/>
              <w:jc w:val="center"/>
            </w:pPr>
            <w:r>
              <w:t>___________ / И.В.Тарасенко</w:t>
            </w:r>
          </w:p>
          <w:p w:rsidR="007635F2" w:rsidRDefault="007635F2">
            <w:pPr>
              <w:pStyle w:val="western"/>
              <w:ind w:right="-115"/>
              <w:jc w:val="center"/>
            </w:pPr>
            <w:r>
              <w:t>«___» ____________ 20__ года</w:t>
            </w:r>
          </w:p>
          <w:p w:rsidR="007635F2" w:rsidRDefault="007635F2">
            <w:pPr>
              <w:pStyle w:val="western"/>
            </w:pPr>
          </w:p>
        </w:tc>
        <w:tc>
          <w:tcPr>
            <w:tcW w:w="2093" w:type="dxa"/>
            <w:tcMar>
              <w:top w:w="0" w:type="dxa"/>
              <w:left w:w="0" w:type="dxa"/>
              <w:bottom w:w="0" w:type="dxa"/>
              <w:right w:w="0" w:type="dxa"/>
            </w:tcMar>
            <w:hideMark/>
          </w:tcPr>
          <w:p w:rsidR="007635F2" w:rsidRDefault="007635F2">
            <w:pPr>
              <w:pStyle w:val="western"/>
              <w:ind w:right="-115"/>
            </w:pPr>
          </w:p>
        </w:tc>
        <w:tc>
          <w:tcPr>
            <w:tcW w:w="4041" w:type="dxa"/>
            <w:tcMar>
              <w:top w:w="0" w:type="dxa"/>
              <w:left w:w="0" w:type="dxa"/>
              <w:bottom w:w="0" w:type="dxa"/>
              <w:right w:w="0" w:type="dxa"/>
            </w:tcMar>
            <w:hideMark/>
          </w:tcPr>
          <w:p w:rsidR="007635F2" w:rsidRDefault="007635F2">
            <w:pPr>
              <w:pStyle w:val="western"/>
              <w:jc w:val="center"/>
            </w:pPr>
            <w:r>
              <w:rPr>
                <w:b/>
                <w:bCs/>
              </w:rPr>
              <w:t>УТВЕРЖДАЮ</w:t>
            </w:r>
          </w:p>
          <w:p w:rsidR="007635F2" w:rsidRDefault="00DF1D9D">
            <w:pPr>
              <w:pStyle w:val="western"/>
            </w:pPr>
            <w:r>
              <w:t>Директор МБОУ «ООШ ст</w:t>
            </w:r>
            <w:proofErr w:type="gramStart"/>
            <w:r>
              <w:t>.С</w:t>
            </w:r>
            <w:proofErr w:type="gramEnd"/>
            <w:r>
              <w:t>ырт</w:t>
            </w:r>
            <w:r w:rsidR="007635F2">
              <w:t>»</w:t>
            </w:r>
          </w:p>
          <w:p w:rsidR="007635F2" w:rsidRDefault="007635F2">
            <w:pPr>
              <w:pStyle w:val="western"/>
            </w:pPr>
          </w:p>
          <w:p w:rsidR="007635F2" w:rsidRDefault="007B0007">
            <w:pPr>
              <w:pStyle w:val="western"/>
              <w:jc w:val="center"/>
            </w:pPr>
            <w:r>
              <w:t>___________ / Л.М. Гурова</w:t>
            </w:r>
          </w:p>
          <w:p w:rsidR="007635F2" w:rsidRDefault="007635F2">
            <w:pPr>
              <w:pStyle w:val="western"/>
              <w:jc w:val="center"/>
            </w:pPr>
            <w:r>
              <w:t>«___» ____________ 20__ года</w:t>
            </w:r>
          </w:p>
          <w:p w:rsidR="007635F2" w:rsidRDefault="007635F2">
            <w:pPr>
              <w:pStyle w:val="western"/>
            </w:pPr>
          </w:p>
        </w:tc>
      </w:tr>
    </w:tbl>
    <w:p w:rsidR="007635F2" w:rsidRDefault="007635F2" w:rsidP="006F28ED">
      <w:pPr>
        <w:pStyle w:val="western"/>
      </w:pPr>
    </w:p>
    <w:p w:rsidR="007635F2" w:rsidRDefault="007635F2" w:rsidP="007635F2">
      <w:pPr>
        <w:pStyle w:val="western"/>
        <w:ind w:left="-547"/>
        <w:jc w:val="right"/>
      </w:pPr>
    </w:p>
    <w:p w:rsidR="007635F2" w:rsidRDefault="007635F2" w:rsidP="008D5962">
      <w:pPr>
        <w:pStyle w:val="a3"/>
      </w:pPr>
      <w:r>
        <w:rPr>
          <w:b/>
          <w:bCs/>
        </w:rPr>
        <w:t>ПЕРЕЧЕНЬ</w:t>
      </w:r>
    </w:p>
    <w:p w:rsidR="007635F2" w:rsidRDefault="007635F2" w:rsidP="007635F2">
      <w:pPr>
        <w:pStyle w:val="a3"/>
        <w:jc w:val="center"/>
      </w:pPr>
      <w:r>
        <w:rPr>
          <w:b/>
          <w:bCs/>
        </w:rPr>
        <w:t>должностей работников, которым</w:t>
      </w:r>
    </w:p>
    <w:p w:rsidR="006F28ED" w:rsidRDefault="007635F2" w:rsidP="006F28ED">
      <w:pPr>
        <w:pStyle w:val="a3"/>
        <w:jc w:val="center"/>
        <w:rPr>
          <w:b/>
          <w:bCs/>
        </w:rPr>
      </w:pPr>
      <w:r>
        <w:rPr>
          <w:b/>
          <w:bCs/>
        </w:rPr>
        <w:t>устанавливается ненормированный рабочий ден</w:t>
      </w:r>
      <w:r w:rsidR="006F28ED">
        <w:rPr>
          <w:b/>
          <w:bCs/>
        </w:rPr>
        <w:t>ь</w:t>
      </w:r>
    </w:p>
    <w:p w:rsidR="007635F2" w:rsidRDefault="007635F2" w:rsidP="006F28ED">
      <w:pPr>
        <w:pStyle w:val="a3"/>
      </w:pPr>
      <w:r>
        <w:t xml:space="preserve">Руководитель (директор) </w:t>
      </w:r>
      <w:r>
        <w:rPr>
          <w:u w:val="single"/>
        </w:rPr>
        <w:t xml:space="preserve">5 </w:t>
      </w:r>
      <w:proofErr w:type="spellStart"/>
      <w:r>
        <w:t>дн</w:t>
      </w:r>
      <w:proofErr w:type="spellEnd"/>
      <w:r>
        <w:t>.</w:t>
      </w:r>
    </w:p>
    <w:p w:rsidR="008D5962" w:rsidRDefault="007B0007" w:rsidP="008D5962">
      <w:pPr>
        <w:pStyle w:val="a3"/>
      </w:pPr>
      <w:r>
        <w:t>Заместитель директора по У</w:t>
      </w:r>
      <w:r w:rsidR="005E4258">
        <w:t>В</w:t>
      </w:r>
      <w:r w:rsidR="007635F2">
        <w:t xml:space="preserve">Р </w:t>
      </w:r>
      <w:r w:rsidR="007635F2">
        <w:rPr>
          <w:u w:val="single"/>
        </w:rPr>
        <w:t xml:space="preserve">5 </w:t>
      </w:r>
      <w:proofErr w:type="spellStart"/>
      <w:r w:rsidR="007635F2">
        <w:t>дн</w:t>
      </w:r>
      <w:proofErr w:type="spellEnd"/>
      <w:r w:rsidR="007635F2">
        <w:t>.</w:t>
      </w:r>
    </w:p>
    <w:p w:rsidR="00F25D45" w:rsidRDefault="00F25D45" w:rsidP="008D5962">
      <w:pPr>
        <w:pStyle w:val="a3"/>
      </w:pPr>
    </w:p>
    <w:p w:rsidR="00151868" w:rsidRDefault="00151868" w:rsidP="008D5962">
      <w:pPr>
        <w:pStyle w:val="a3"/>
      </w:pPr>
    </w:p>
    <w:p w:rsidR="00F25D45" w:rsidRDefault="00F25D45" w:rsidP="008D5962">
      <w:pPr>
        <w:pStyle w:val="a3"/>
      </w:pPr>
    </w:p>
    <w:p w:rsidR="00F25D45" w:rsidRDefault="00F25D45" w:rsidP="008D5962">
      <w:pPr>
        <w:pStyle w:val="a3"/>
      </w:pPr>
    </w:p>
    <w:p w:rsidR="00F25D45" w:rsidRDefault="00F25D45" w:rsidP="008D5962">
      <w:pPr>
        <w:pStyle w:val="a3"/>
      </w:pPr>
    </w:p>
    <w:p w:rsidR="00F25D45" w:rsidRDefault="00F25D45" w:rsidP="008D5962">
      <w:pPr>
        <w:pStyle w:val="a3"/>
      </w:pPr>
    </w:p>
    <w:p w:rsidR="00F25D45" w:rsidRDefault="00F25D45" w:rsidP="008D5962">
      <w:pPr>
        <w:pStyle w:val="a3"/>
      </w:pPr>
    </w:p>
    <w:p w:rsidR="007635F2" w:rsidRDefault="000D13FE" w:rsidP="007635F2">
      <w:pPr>
        <w:pStyle w:val="western"/>
        <w:ind w:left="-547"/>
        <w:jc w:val="right"/>
      </w:pPr>
      <w:r>
        <w:rPr>
          <w:noProof/>
        </w:rPr>
        <w:pict>
          <v:oval id="_x0000_s1050" style="position:absolute;left:0;text-align:left;margin-left:221.55pt;margin-top:15.7pt;width:35pt;height:38.05pt;z-index:251680768" stroked="f"/>
        </w:pict>
      </w:r>
    </w:p>
    <w:p w:rsidR="007635F2" w:rsidRPr="003701AE" w:rsidRDefault="007B0007" w:rsidP="007635F2">
      <w:pPr>
        <w:pStyle w:val="western"/>
        <w:jc w:val="right"/>
      </w:pPr>
      <w:r w:rsidRPr="003701AE">
        <w:rPr>
          <w:bCs/>
        </w:rPr>
        <w:lastRenderedPageBreak/>
        <w:t>Приложение №4</w:t>
      </w:r>
    </w:p>
    <w:p w:rsidR="007635F2" w:rsidRDefault="007635F2" w:rsidP="007635F2">
      <w:pPr>
        <w:pStyle w:val="western"/>
        <w:jc w:val="right"/>
      </w:pPr>
    </w:p>
    <w:p w:rsidR="007635F2" w:rsidRDefault="007635F2" w:rsidP="00151868">
      <w:pPr>
        <w:pStyle w:val="western"/>
        <w:spacing w:before="0" w:beforeAutospacing="0" w:after="0" w:afterAutospacing="0"/>
        <w:jc w:val="center"/>
      </w:pPr>
      <w:r>
        <w:rPr>
          <w:b/>
          <w:bCs/>
        </w:rPr>
        <w:t xml:space="preserve">Муниципальное бюджетное общеобразовательное учреждение </w:t>
      </w:r>
    </w:p>
    <w:p w:rsidR="007635F2" w:rsidRDefault="00DF1D9D" w:rsidP="00151868">
      <w:pPr>
        <w:pStyle w:val="western"/>
        <w:spacing w:before="0" w:beforeAutospacing="0" w:after="0" w:afterAutospacing="0"/>
        <w:jc w:val="center"/>
      </w:pPr>
      <w:r>
        <w:rPr>
          <w:b/>
          <w:bCs/>
        </w:rPr>
        <w:t>«Основна</w:t>
      </w:r>
      <w:r w:rsidR="007635F2">
        <w:rPr>
          <w:b/>
          <w:bCs/>
        </w:rPr>
        <w:t>я общеобразо</w:t>
      </w:r>
      <w:r>
        <w:rPr>
          <w:b/>
          <w:bCs/>
        </w:rPr>
        <w:t>вательная школа ст</w:t>
      </w:r>
      <w:proofErr w:type="gramStart"/>
      <w:r>
        <w:rPr>
          <w:b/>
          <w:bCs/>
        </w:rPr>
        <w:t>.С</w:t>
      </w:r>
      <w:proofErr w:type="gramEnd"/>
      <w:r>
        <w:rPr>
          <w:b/>
          <w:bCs/>
        </w:rPr>
        <w:t>ырт</w:t>
      </w:r>
      <w:r w:rsidR="007635F2">
        <w:rPr>
          <w:b/>
          <w:bCs/>
        </w:rPr>
        <w:t xml:space="preserve">» </w:t>
      </w:r>
    </w:p>
    <w:p w:rsidR="007635F2" w:rsidRDefault="007635F2" w:rsidP="00151868">
      <w:pPr>
        <w:pStyle w:val="western"/>
        <w:spacing w:before="0" w:beforeAutospacing="0" w:after="0" w:afterAutospacing="0"/>
        <w:jc w:val="center"/>
      </w:pPr>
      <w:r>
        <w:rPr>
          <w:b/>
          <w:bCs/>
        </w:rPr>
        <w:t>Переволоцкого района Оренбургской области</w:t>
      </w:r>
    </w:p>
    <w:p w:rsidR="007635F2" w:rsidRDefault="007635F2" w:rsidP="007635F2">
      <w:pPr>
        <w:pStyle w:val="western"/>
      </w:pPr>
    </w:p>
    <w:tbl>
      <w:tblPr>
        <w:tblW w:w="9996" w:type="dxa"/>
        <w:tblCellSpacing w:w="0" w:type="dxa"/>
        <w:tblInd w:w="-426" w:type="dxa"/>
        <w:tblCellMar>
          <w:top w:w="15" w:type="dxa"/>
          <w:left w:w="15" w:type="dxa"/>
          <w:bottom w:w="15" w:type="dxa"/>
          <w:right w:w="15" w:type="dxa"/>
        </w:tblCellMar>
        <w:tblLook w:val="04A0" w:firstRow="1" w:lastRow="0" w:firstColumn="1" w:lastColumn="0" w:noHBand="0" w:noVBand="1"/>
      </w:tblPr>
      <w:tblGrid>
        <w:gridCol w:w="3862"/>
        <w:gridCol w:w="2234"/>
        <w:gridCol w:w="3900"/>
      </w:tblGrid>
      <w:tr w:rsidR="007635F2" w:rsidTr="00151868">
        <w:trPr>
          <w:tblCellSpacing w:w="0" w:type="dxa"/>
        </w:trPr>
        <w:tc>
          <w:tcPr>
            <w:tcW w:w="3862" w:type="dxa"/>
            <w:tcMar>
              <w:top w:w="0" w:type="dxa"/>
              <w:left w:w="0" w:type="dxa"/>
              <w:bottom w:w="0" w:type="dxa"/>
              <w:right w:w="0" w:type="dxa"/>
            </w:tcMar>
            <w:hideMark/>
          </w:tcPr>
          <w:p w:rsidR="007635F2" w:rsidRDefault="007635F2">
            <w:pPr>
              <w:pStyle w:val="western"/>
            </w:pPr>
            <w:r>
              <w:rPr>
                <w:b/>
                <w:bCs/>
              </w:rPr>
              <w:t>СОГЛАСОВАНО</w:t>
            </w:r>
          </w:p>
          <w:p w:rsidR="008D5962" w:rsidRDefault="007635F2" w:rsidP="00151868">
            <w:pPr>
              <w:pStyle w:val="western"/>
              <w:spacing w:before="0" w:beforeAutospacing="0" w:after="0" w:afterAutospacing="0"/>
            </w:pPr>
            <w:r>
              <w:t>Председатель первичной</w:t>
            </w:r>
            <w:r w:rsidR="00DF1D9D">
              <w:t xml:space="preserve"> профсоюзной организации </w:t>
            </w:r>
          </w:p>
          <w:p w:rsidR="007635F2" w:rsidRDefault="00DF1D9D" w:rsidP="00151868">
            <w:pPr>
              <w:pStyle w:val="western"/>
              <w:spacing w:before="0" w:beforeAutospacing="0" w:after="0" w:afterAutospacing="0"/>
            </w:pPr>
            <w:r>
              <w:t>МБОУ «ООШ ст</w:t>
            </w:r>
            <w:proofErr w:type="gramStart"/>
            <w:r>
              <w:t>.С</w:t>
            </w:r>
            <w:proofErr w:type="gramEnd"/>
            <w:r>
              <w:t>ырт</w:t>
            </w:r>
            <w:r w:rsidR="007635F2">
              <w:t xml:space="preserve">» </w:t>
            </w:r>
          </w:p>
          <w:p w:rsidR="007635F2" w:rsidRDefault="007635F2">
            <w:pPr>
              <w:pStyle w:val="western"/>
            </w:pPr>
          </w:p>
          <w:p w:rsidR="007635F2" w:rsidRDefault="00DF1D9D">
            <w:pPr>
              <w:pStyle w:val="western"/>
              <w:ind w:right="-115"/>
              <w:jc w:val="center"/>
            </w:pPr>
            <w:r>
              <w:t>___________ / И.В.Тарасенко</w:t>
            </w:r>
          </w:p>
          <w:p w:rsidR="007635F2" w:rsidRDefault="007635F2">
            <w:pPr>
              <w:pStyle w:val="western"/>
              <w:ind w:right="-115"/>
              <w:jc w:val="center"/>
            </w:pPr>
            <w:r>
              <w:t>«___» ____________ 20__ года</w:t>
            </w:r>
          </w:p>
          <w:p w:rsidR="007635F2" w:rsidRDefault="007635F2">
            <w:pPr>
              <w:pStyle w:val="western"/>
            </w:pPr>
          </w:p>
        </w:tc>
        <w:tc>
          <w:tcPr>
            <w:tcW w:w="2234" w:type="dxa"/>
            <w:tcMar>
              <w:top w:w="0" w:type="dxa"/>
              <w:left w:w="0" w:type="dxa"/>
              <w:bottom w:w="0" w:type="dxa"/>
              <w:right w:w="0" w:type="dxa"/>
            </w:tcMar>
            <w:hideMark/>
          </w:tcPr>
          <w:p w:rsidR="007635F2" w:rsidRDefault="007635F2">
            <w:pPr>
              <w:pStyle w:val="western"/>
              <w:ind w:right="-115"/>
            </w:pPr>
          </w:p>
        </w:tc>
        <w:tc>
          <w:tcPr>
            <w:tcW w:w="3900" w:type="dxa"/>
            <w:tcMar>
              <w:top w:w="0" w:type="dxa"/>
              <w:left w:w="0" w:type="dxa"/>
              <w:bottom w:w="0" w:type="dxa"/>
              <w:right w:w="0" w:type="dxa"/>
            </w:tcMar>
            <w:hideMark/>
          </w:tcPr>
          <w:p w:rsidR="007635F2" w:rsidRDefault="007635F2">
            <w:pPr>
              <w:pStyle w:val="western"/>
              <w:jc w:val="center"/>
            </w:pPr>
            <w:r>
              <w:rPr>
                <w:b/>
                <w:bCs/>
              </w:rPr>
              <w:t>УТВЕРЖДАЮ</w:t>
            </w:r>
          </w:p>
          <w:p w:rsidR="007635F2" w:rsidRDefault="007635F2">
            <w:pPr>
              <w:pStyle w:val="western"/>
            </w:pPr>
            <w:r>
              <w:t>Дир</w:t>
            </w:r>
            <w:r w:rsidR="00DF1D9D">
              <w:t>ектор МБОУ «СОШ ст</w:t>
            </w:r>
            <w:proofErr w:type="gramStart"/>
            <w:r w:rsidR="00DF1D9D">
              <w:t>.С</w:t>
            </w:r>
            <w:proofErr w:type="gramEnd"/>
            <w:r w:rsidR="00DF1D9D">
              <w:t>ырт</w:t>
            </w:r>
            <w:r>
              <w:t>»</w:t>
            </w:r>
          </w:p>
          <w:p w:rsidR="007635F2" w:rsidRDefault="007635F2">
            <w:pPr>
              <w:pStyle w:val="western"/>
            </w:pPr>
          </w:p>
          <w:p w:rsidR="007635F2" w:rsidRDefault="007B0007">
            <w:pPr>
              <w:pStyle w:val="western"/>
              <w:jc w:val="center"/>
            </w:pPr>
            <w:r>
              <w:t>___________ / Л.М. Гурова</w:t>
            </w:r>
          </w:p>
          <w:p w:rsidR="007635F2" w:rsidRDefault="007635F2">
            <w:pPr>
              <w:pStyle w:val="western"/>
              <w:jc w:val="center"/>
            </w:pPr>
            <w:r>
              <w:t>«___» ____________ 20__ года</w:t>
            </w:r>
          </w:p>
          <w:p w:rsidR="007635F2" w:rsidRDefault="007635F2">
            <w:pPr>
              <w:pStyle w:val="western"/>
            </w:pPr>
          </w:p>
        </w:tc>
      </w:tr>
    </w:tbl>
    <w:p w:rsidR="008D5962" w:rsidRDefault="008D5962" w:rsidP="008D5962">
      <w:pPr>
        <w:pStyle w:val="a3"/>
        <w:rPr>
          <w:b/>
          <w:bCs/>
          <w:sz w:val="27"/>
          <w:szCs w:val="27"/>
        </w:rPr>
      </w:pPr>
    </w:p>
    <w:p w:rsidR="007635F2" w:rsidRDefault="007635F2" w:rsidP="00151868">
      <w:pPr>
        <w:pStyle w:val="a3"/>
        <w:spacing w:before="0" w:beforeAutospacing="0" w:after="0" w:afterAutospacing="0"/>
      </w:pPr>
      <w:r>
        <w:rPr>
          <w:b/>
          <w:bCs/>
          <w:sz w:val="27"/>
          <w:szCs w:val="27"/>
        </w:rPr>
        <w:t>Положение</w:t>
      </w:r>
    </w:p>
    <w:p w:rsidR="007635F2" w:rsidRDefault="007635F2" w:rsidP="00151868">
      <w:pPr>
        <w:pStyle w:val="a3"/>
        <w:spacing w:before="0" w:beforeAutospacing="0" w:after="0" w:afterAutospacing="0"/>
        <w:jc w:val="center"/>
      </w:pPr>
      <w:r>
        <w:rPr>
          <w:b/>
          <w:bCs/>
          <w:sz w:val="27"/>
          <w:szCs w:val="27"/>
        </w:rPr>
        <w:t>о порядке и условиях предоставления педагогическим работникам</w:t>
      </w:r>
    </w:p>
    <w:p w:rsidR="008D5962" w:rsidRDefault="007635F2" w:rsidP="00151868">
      <w:pPr>
        <w:pStyle w:val="a3"/>
        <w:spacing w:before="0" w:beforeAutospacing="0" w:after="0" w:afterAutospacing="0"/>
        <w:jc w:val="center"/>
        <w:rPr>
          <w:b/>
          <w:bCs/>
          <w:sz w:val="27"/>
          <w:szCs w:val="27"/>
        </w:rPr>
      </w:pPr>
      <w:r>
        <w:rPr>
          <w:b/>
          <w:bCs/>
          <w:sz w:val="27"/>
          <w:szCs w:val="27"/>
        </w:rPr>
        <w:t>длительного отпуска сроком до одного года.</w:t>
      </w:r>
    </w:p>
    <w:p w:rsidR="008D5962" w:rsidRDefault="008D5962" w:rsidP="00DF1D9D">
      <w:pPr>
        <w:pStyle w:val="a3"/>
        <w:jc w:val="center"/>
      </w:pPr>
    </w:p>
    <w:p w:rsidR="007635F2" w:rsidRDefault="007635F2" w:rsidP="00151868">
      <w:pPr>
        <w:pStyle w:val="a3"/>
        <w:spacing w:before="0" w:beforeAutospacing="0" w:after="0" w:afterAutospacing="0"/>
        <w:ind w:firstLine="567"/>
        <w:jc w:val="both"/>
      </w:pPr>
      <w:r>
        <w:t xml:space="preserve">1. Педагогические работники в соответствии с п.5 ст.55 Закона Российской Федерации «Об образовании» имеют право на длительный отпуск сроком до одного года (далее </w:t>
      </w:r>
      <w:proofErr w:type="gramStart"/>
      <w:r>
        <w:t>-д</w:t>
      </w:r>
      <w:proofErr w:type="gramEnd"/>
      <w:r>
        <w:t>лительный отпуск) не реже чем через каждые 10 лет непрерывной преподавательской работы.</w:t>
      </w:r>
    </w:p>
    <w:p w:rsidR="007635F2" w:rsidRDefault="007635F2" w:rsidP="00151868">
      <w:pPr>
        <w:pStyle w:val="a3"/>
        <w:spacing w:before="0" w:beforeAutospacing="0" w:after="0" w:afterAutospacing="0"/>
        <w:ind w:firstLine="567"/>
        <w:jc w:val="both"/>
      </w:pPr>
      <w:r>
        <w:t>2. В стаж непрерывной преподавательской работы, дающий право на длительный отпуск, засчитывается время работы в государственных, муниципальных образовательных учреждениях и негосударственных образовательных учреждениях, имеющих государственную аккредитацию на педагогических должностях.</w:t>
      </w:r>
    </w:p>
    <w:p w:rsidR="007635F2" w:rsidRDefault="007635F2" w:rsidP="00151868">
      <w:pPr>
        <w:pStyle w:val="a3"/>
        <w:spacing w:before="0" w:beforeAutospacing="0" w:after="0" w:afterAutospacing="0"/>
        <w:ind w:firstLine="567"/>
        <w:jc w:val="both"/>
      </w:pPr>
      <w:r>
        <w:t>3.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 Вопросы исчисления стажа непрерывной преподавательской работы рассматриваются администрацией образовательного учреждения по соглашению с профсоюзным органом.</w:t>
      </w:r>
    </w:p>
    <w:p w:rsidR="007635F2" w:rsidRDefault="007635F2" w:rsidP="00151868">
      <w:pPr>
        <w:pStyle w:val="a3"/>
        <w:spacing w:before="0" w:beforeAutospacing="0" w:after="0" w:afterAutospacing="0"/>
        <w:ind w:firstLine="567"/>
        <w:jc w:val="both"/>
      </w:pPr>
      <w:r>
        <w:t>4. В стаж непрерывной преподавательской работы, дающий право на длительный отпуск, засчитывается:</w:t>
      </w:r>
    </w:p>
    <w:p w:rsidR="007635F2" w:rsidRDefault="007635F2" w:rsidP="00151868">
      <w:pPr>
        <w:pStyle w:val="a3"/>
        <w:numPr>
          <w:ilvl w:val="0"/>
          <w:numId w:val="46"/>
        </w:numPr>
        <w:spacing w:before="0" w:beforeAutospacing="0" w:after="0" w:afterAutospacing="0"/>
        <w:ind w:left="426"/>
        <w:jc w:val="both"/>
      </w:pPr>
      <w:r>
        <w:t>фактически отработанное время;</w:t>
      </w:r>
    </w:p>
    <w:p w:rsidR="007635F2" w:rsidRDefault="000D13FE" w:rsidP="00151868">
      <w:pPr>
        <w:pStyle w:val="a3"/>
        <w:numPr>
          <w:ilvl w:val="0"/>
          <w:numId w:val="46"/>
        </w:numPr>
        <w:spacing w:before="0" w:beforeAutospacing="0" w:after="0" w:afterAutospacing="0"/>
        <w:ind w:left="426"/>
        <w:jc w:val="both"/>
      </w:pPr>
      <w:r>
        <w:rPr>
          <w:noProof/>
        </w:rPr>
        <w:pict>
          <v:oval id="_x0000_s1051" style="position:absolute;left:0;text-align:left;margin-left:215.35pt;margin-top:67.45pt;width:35pt;height:38.05pt;z-index:251681792" stroked="f"/>
        </w:pict>
      </w:r>
      <w:r w:rsidR="007635F2">
        <w:t>время, когда педагогический работник фактически не работал, но за ним сохранялось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635F2" w:rsidRDefault="007635F2" w:rsidP="00151868">
      <w:pPr>
        <w:pStyle w:val="a3"/>
        <w:numPr>
          <w:ilvl w:val="0"/>
          <w:numId w:val="46"/>
        </w:numPr>
        <w:spacing w:before="0" w:beforeAutospacing="0" w:after="0" w:afterAutospacing="0"/>
        <w:ind w:left="426"/>
        <w:jc w:val="both"/>
      </w:pPr>
      <w:r>
        <w:lastRenderedPageBreak/>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7635F2" w:rsidRDefault="007635F2" w:rsidP="00151868">
      <w:pPr>
        <w:pStyle w:val="a3"/>
        <w:numPr>
          <w:ilvl w:val="0"/>
          <w:numId w:val="46"/>
        </w:numPr>
        <w:spacing w:before="0" w:beforeAutospacing="0" w:after="0" w:afterAutospacing="0"/>
        <w:ind w:left="426"/>
        <w:jc w:val="both"/>
      </w:pPr>
      <w:r>
        <w:t>время, когда педагогический работник фактически не работал, но за ним сохранилось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7635F2" w:rsidRDefault="007635F2" w:rsidP="00151868">
      <w:pPr>
        <w:pStyle w:val="a3"/>
        <w:spacing w:before="0" w:beforeAutospacing="0" w:after="0" w:afterAutospacing="0"/>
        <w:ind w:left="66"/>
        <w:jc w:val="both"/>
      </w:pPr>
      <w:r>
        <w:t xml:space="preserve">5. Стаж непрерывной преподавательской работы не прерывается в следующих случаях: </w:t>
      </w:r>
    </w:p>
    <w:p w:rsidR="007635F2" w:rsidRDefault="007635F2" w:rsidP="00151868">
      <w:pPr>
        <w:pStyle w:val="a3"/>
        <w:numPr>
          <w:ilvl w:val="0"/>
          <w:numId w:val="46"/>
        </w:numPr>
        <w:spacing w:before="0" w:beforeAutospacing="0" w:after="0" w:afterAutospacing="0"/>
        <w:ind w:left="426"/>
        <w:jc w:val="both"/>
      </w:pPr>
      <w:r>
        <w:t>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7635F2" w:rsidRDefault="007635F2" w:rsidP="00151868">
      <w:pPr>
        <w:pStyle w:val="a3"/>
        <w:numPr>
          <w:ilvl w:val="0"/>
          <w:numId w:val="46"/>
        </w:numPr>
        <w:spacing w:before="0" w:beforeAutospacing="0" w:after="0" w:afterAutospacing="0"/>
        <w:ind w:left="426"/>
        <w:jc w:val="both"/>
      </w:pPr>
      <w:r>
        <w:t xml:space="preserve">при поступлении на преподавательскую работу после увольнения </w:t>
      </w:r>
      <w:proofErr w:type="gramStart"/>
      <w:r>
        <w:t>с</w:t>
      </w:r>
      <w:proofErr w:type="gramEnd"/>
    </w:p>
    <w:p w:rsidR="007635F2" w:rsidRDefault="007635F2" w:rsidP="00151868">
      <w:pPr>
        <w:pStyle w:val="a3"/>
        <w:numPr>
          <w:ilvl w:val="0"/>
          <w:numId w:val="46"/>
        </w:numPr>
        <w:spacing w:before="0" w:beforeAutospacing="0" w:after="0" w:afterAutospacing="0"/>
        <w:ind w:left="426"/>
        <w:jc w:val="both"/>
      </w:pPr>
      <w:r>
        <w:t>преподавательской работы по истечении срока трудового договора (контракта) лиц, если перерыв в работе не превысил двух месяцев;</w:t>
      </w:r>
    </w:p>
    <w:p w:rsidR="007635F2" w:rsidRDefault="007635F2" w:rsidP="00151868">
      <w:pPr>
        <w:pStyle w:val="a3"/>
        <w:numPr>
          <w:ilvl w:val="0"/>
          <w:numId w:val="46"/>
        </w:numPr>
        <w:spacing w:before="0" w:beforeAutospacing="0" w:after="0" w:afterAutospacing="0"/>
        <w:ind w:left="426"/>
        <w:jc w:val="both"/>
      </w:pPr>
      <w:r>
        <w:t xml:space="preserve">при поступлении на преподавательскую работу после увольнения из органов </w:t>
      </w:r>
    </w:p>
    <w:p w:rsidR="007635F2" w:rsidRDefault="007635F2" w:rsidP="00151868">
      <w:pPr>
        <w:pStyle w:val="a3"/>
        <w:numPr>
          <w:ilvl w:val="0"/>
          <w:numId w:val="46"/>
        </w:numPr>
        <w:spacing w:before="0" w:beforeAutospacing="0" w:after="0" w:afterAutospacing="0"/>
        <w:ind w:left="426"/>
        <w:jc w:val="both"/>
      </w:pPr>
      <w:r>
        <w:t>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7635F2" w:rsidRDefault="007635F2" w:rsidP="00151868">
      <w:pPr>
        <w:pStyle w:val="a3"/>
        <w:numPr>
          <w:ilvl w:val="0"/>
          <w:numId w:val="46"/>
        </w:numPr>
        <w:spacing w:before="0" w:beforeAutospacing="0" w:after="0" w:afterAutospacing="0"/>
        <w:ind w:left="426"/>
        <w:jc w:val="both"/>
      </w:pPr>
      <w:r>
        <w:t>при поступлении на преподавательскую работу после увольнения с военной службы или приравненной к ней службе, если службе непосредственно предшествовала преподавательская работа, в перерыв между днем увольнения с военной службы или приравненной к ней службе и поступлением на работу не превысил трех месяцев;</w:t>
      </w:r>
    </w:p>
    <w:p w:rsidR="007635F2" w:rsidRDefault="007635F2" w:rsidP="00151868">
      <w:pPr>
        <w:pStyle w:val="a3"/>
        <w:numPr>
          <w:ilvl w:val="0"/>
          <w:numId w:val="46"/>
        </w:numPr>
        <w:spacing w:before="0" w:beforeAutospacing="0" w:after="0" w:afterAutospacing="0"/>
        <w:ind w:left="426"/>
        <w:jc w:val="both"/>
      </w:pPr>
      <w:r>
        <w:t xml:space="preserve">при поступлении на преподавательскую работу после увольнения в связи </w:t>
      </w:r>
      <w:proofErr w:type="gramStart"/>
      <w:r>
        <w:t>с</w:t>
      </w:r>
      <w:proofErr w:type="gramEnd"/>
    </w:p>
    <w:p w:rsidR="007635F2" w:rsidRDefault="007635F2" w:rsidP="00151868">
      <w:pPr>
        <w:pStyle w:val="a3"/>
        <w:numPr>
          <w:ilvl w:val="0"/>
          <w:numId w:val="46"/>
        </w:numPr>
        <w:spacing w:before="0" w:beforeAutospacing="0" w:after="0" w:afterAutospacing="0"/>
        <w:ind w:left="426"/>
        <w:jc w:val="both"/>
      </w:pPr>
      <w:r>
        <w:t xml:space="preserve">ликвидацией образовательного учреждения, сокращением штата педагогических работников или его численности, если перерыв в работе не превысил </w:t>
      </w:r>
      <w:proofErr w:type="gramStart"/>
      <w:r>
        <w:t>тр</w:t>
      </w:r>
      <w:proofErr w:type="gramEnd"/>
      <w:r>
        <w:t>ѐх месяцев;</w:t>
      </w:r>
    </w:p>
    <w:p w:rsidR="007635F2" w:rsidRDefault="007635F2" w:rsidP="00151868">
      <w:pPr>
        <w:pStyle w:val="a3"/>
        <w:numPr>
          <w:ilvl w:val="0"/>
          <w:numId w:val="46"/>
        </w:numPr>
        <w:spacing w:before="0" w:beforeAutospacing="0" w:after="0" w:afterAutospacing="0"/>
        <w:ind w:left="426"/>
        <w:jc w:val="both"/>
      </w:pPr>
      <w:r>
        <w:t>при поступлении на преподавательскую работу после увольнения с преподавательской работы по собственному желанию в связи с переводом мужа (жены) на работу в другую местность независимо от перерыва в работе;</w:t>
      </w:r>
    </w:p>
    <w:p w:rsidR="007635F2" w:rsidRDefault="007635F2" w:rsidP="00151868">
      <w:pPr>
        <w:pStyle w:val="a3"/>
        <w:numPr>
          <w:ilvl w:val="0"/>
          <w:numId w:val="46"/>
        </w:numPr>
        <w:spacing w:before="0" w:beforeAutospacing="0" w:after="0" w:afterAutospacing="0"/>
        <w:ind w:left="426"/>
        <w:jc w:val="both"/>
      </w:pPr>
      <w:r>
        <w:t xml:space="preserve">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днѐм окончания учебного заведения и днем поступления на работу не превысил </w:t>
      </w:r>
      <w:proofErr w:type="gramStart"/>
      <w:r>
        <w:t>тр</w:t>
      </w:r>
      <w:proofErr w:type="gramEnd"/>
      <w:r>
        <w:t>ѐх месяцев;</w:t>
      </w:r>
    </w:p>
    <w:p w:rsidR="007635F2" w:rsidRDefault="007635F2" w:rsidP="00151868">
      <w:pPr>
        <w:pStyle w:val="a3"/>
        <w:numPr>
          <w:ilvl w:val="0"/>
          <w:numId w:val="46"/>
        </w:numPr>
        <w:spacing w:before="0" w:beforeAutospacing="0" w:after="0" w:afterAutospacing="0"/>
        <w:ind w:left="426"/>
        <w:jc w:val="both"/>
      </w:pPr>
      <w:r>
        <w:t>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7635F2" w:rsidRDefault="007635F2" w:rsidP="00151868">
      <w:pPr>
        <w:pStyle w:val="a3"/>
        <w:numPr>
          <w:ilvl w:val="0"/>
          <w:numId w:val="46"/>
        </w:numPr>
        <w:spacing w:before="0" w:beforeAutospacing="0" w:after="0" w:afterAutospacing="0"/>
        <w:ind w:left="426"/>
        <w:jc w:val="both"/>
      </w:pPr>
      <w:r>
        <w:t xml:space="preserve">при поступлении на преподавательскую работу после увольнения </w:t>
      </w:r>
      <w:proofErr w:type="gramStart"/>
      <w:r>
        <w:t>с</w:t>
      </w:r>
      <w:proofErr w:type="gramEnd"/>
    </w:p>
    <w:p w:rsidR="007635F2" w:rsidRDefault="007635F2" w:rsidP="00151868">
      <w:pPr>
        <w:pStyle w:val="a3"/>
        <w:numPr>
          <w:ilvl w:val="0"/>
          <w:numId w:val="46"/>
        </w:numPr>
        <w:spacing w:before="0" w:beforeAutospacing="0" w:after="0" w:afterAutospacing="0"/>
        <w:ind w:left="426"/>
        <w:jc w:val="both"/>
      </w:pPr>
      <w:r>
        <w:t xml:space="preserve">преподавательской работы в связи с установлением инвалидности, если перерыв в работе не превысил </w:t>
      </w:r>
      <w:proofErr w:type="gramStart"/>
      <w:r>
        <w:t>тр</w:t>
      </w:r>
      <w:proofErr w:type="gramEnd"/>
      <w:r>
        <w:t>ѐх месяцев (трѐхмесячный период в этих случаях исчисляется со дня восстановления трудоспособности);</w:t>
      </w:r>
    </w:p>
    <w:p w:rsidR="007635F2" w:rsidRDefault="007635F2" w:rsidP="00151868">
      <w:pPr>
        <w:pStyle w:val="a3"/>
        <w:numPr>
          <w:ilvl w:val="0"/>
          <w:numId w:val="46"/>
        </w:numPr>
        <w:spacing w:before="0" w:beforeAutospacing="0" w:after="0" w:afterAutospacing="0"/>
        <w:ind w:left="426"/>
        <w:jc w:val="both"/>
      </w:pPr>
      <w:r>
        <w:t xml:space="preserve">при поступлении на преподавательскую работу после увольнения </w:t>
      </w:r>
      <w:proofErr w:type="gramStart"/>
      <w:r>
        <w:t>с</w:t>
      </w:r>
      <w:proofErr w:type="gramEnd"/>
    </w:p>
    <w:p w:rsidR="007635F2" w:rsidRDefault="007635F2" w:rsidP="00151868">
      <w:pPr>
        <w:pStyle w:val="a3"/>
        <w:numPr>
          <w:ilvl w:val="0"/>
          <w:numId w:val="46"/>
        </w:numPr>
        <w:spacing w:before="0" w:beforeAutospacing="0" w:after="0" w:afterAutospacing="0"/>
        <w:ind w:left="426"/>
        <w:jc w:val="both"/>
      </w:pPr>
      <w:r>
        <w:t>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продолжению данной работы, если перерыв в работе не превысил трех месяцев;</w:t>
      </w:r>
    </w:p>
    <w:p w:rsidR="00673BF4" w:rsidRDefault="007635F2" w:rsidP="00151868">
      <w:pPr>
        <w:pStyle w:val="a3"/>
        <w:numPr>
          <w:ilvl w:val="0"/>
          <w:numId w:val="46"/>
        </w:numPr>
        <w:spacing w:before="0" w:beforeAutospacing="0" w:after="0" w:afterAutospacing="0"/>
        <w:ind w:left="426"/>
        <w:jc w:val="both"/>
      </w:pPr>
      <w:r>
        <w:t>при поступлении на преподавательскую работу после увольнения по собственному желанию в связи с уходом на пенсию;</w:t>
      </w:r>
    </w:p>
    <w:p w:rsidR="00673BF4" w:rsidRDefault="000D13FE" w:rsidP="00151868">
      <w:pPr>
        <w:pStyle w:val="a3"/>
        <w:numPr>
          <w:ilvl w:val="0"/>
          <w:numId w:val="46"/>
        </w:numPr>
        <w:spacing w:before="0" w:beforeAutospacing="0" w:after="0" w:afterAutospacing="0"/>
        <w:ind w:left="426"/>
        <w:jc w:val="both"/>
      </w:pPr>
      <w:r>
        <w:rPr>
          <w:noProof/>
        </w:rPr>
        <w:pict>
          <v:oval id="_x0000_s1052" style="position:absolute;left:0;text-align:left;margin-left:214.35pt;margin-top:46.45pt;width:35pt;height:38.05pt;z-index:251682816" stroked="f"/>
        </w:pict>
      </w:r>
      <w:proofErr w:type="gramStart"/>
      <w:r w:rsidR="00673BF4">
        <w:t>при переходе с одной преподавательской работы на другую в связи с изменением</w:t>
      </w:r>
      <w:proofErr w:type="gramEnd"/>
      <w:r w:rsidR="00673BF4">
        <w:t xml:space="preserve"> места жительства, перерыв в работе удлиняется на время, необходимое для переезда.</w:t>
      </w:r>
    </w:p>
    <w:p w:rsidR="00673BF4" w:rsidRDefault="00673BF4" w:rsidP="00151868">
      <w:pPr>
        <w:pStyle w:val="a3"/>
        <w:spacing w:before="0" w:beforeAutospacing="0" w:after="0" w:afterAutospacing="0"/>
        <w:ind w:firstLine="567"/>
        <w:jc w:val="both"/>
      </w:pPr>
      <w:r>
        <w:lastRenderedPageBreak/>
        <w:t>6. Длительный отпуск может предоставляться педагогическому работнику в любое время при условии, что это отрицательно не отразится на деятельности образовательного учреждения.</w:t>
      </w:r>
    </w:p>
    <w:p w:rsidR="00673BF4" w:rsidRDefault="00673BF4" w:rsidP="00151868">
      <w:pPr>
        <w:pStyle w:val="a3"/>
        <w:spacing w:before="0" w:beforeAutospacing="0" w:after="0" w:afterAutospacing="0"/>
        <w:ind w:firstLine="567"/>
        <w:jc w:val="both"/>
      </w:pPr>
      <w:r>
        <w:t>7.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коллективным договором.</w:t>
      </w:r>
    </w:p>
    <w:p w:rsidR="00673BF4" w:rsidRDefault="00673BF4" w:rsidP="00151868">
      <w:pPr>
        <w:pStyle w:val="a3"/>
        <w:spacing w:before="0" w:beforeAutospacing="0" w:after="0" w:afterAutospacing="0"/>
        <w:ind w:firstLine="567"/>
        <w:jc w:val="both"/>
      </w:pPr>
      <w:r>
        <w:t>8. Длительный отпуск предоставляется педагогическому работнику по его заявлению и оформляется приказом по школе.</w:t>
      </w:r>
    </w:p>
    <w:p w:rsidR="00673BF4" w:rsidRDefault="00673BF4" w:rsidP="00151868">
      <w:pPr>
        <w:pStyle w:val="a3"/>
        <w:spacing w:before="0" w:beforeAutospacing="0" w:after="0" w:afterAutospacing="0"/>
        <w:ind w:firstLine="567"/>
        <w:jc w:val="both"/>
      </w:pPr>
      <w:r>
        <w:t xml:space="preserve">9. За педагогическим работником, находящимся в длительном отпуске, </w:t>
      </w:r>
      <w:proofErr w:type="gramStart"/>
      <w:r>
        <w:t>в</w:t>
      </w:r>
      <w:proofErr w:type="gramEnd"/>
    </w:p>
    <w:p w:rsidR="00673BF4" w:rsidRDefault="00673BF4" w:rsidP="00151868">
      <w:pPr>
        <w:pStyle w:val="a3"/>
        <w:spacing w:before="0" w:beforeAutospacing="0" w:after="0" w:afterAutospacing="0"/>
        <w:ind w:firstLine="567"/>
        <w:jc w:val="both"/>
      </w:pPr>
      <w:r>
        <w:t xml:space="preserve">установленном </w:t>
      </w:r>
      <w:proofErr w:type="gramStart"/>
      <w:r>
        <w:t>порядке</w:t>
      </w:r>
      <w:proofErr w:type="gramEnd"/>
      <w:r>
        <w:t xml:space="preserve"> сохраняется место работы (должность).</w:t>
      </w:r>
    </w:p>
    <w:p w:rsidR="00673BF4" w:rsidRDefault="00673BF4" w:rsidP="00151868">
      <w:pPr>
        <w:pStyle w:val="a3"/>
        <w:spacing w:before="0" w:beforeAutospacing="0" w:after="0" w:afterAutospacing="0"/>
        <w:ind w:firstLine="567"/>
        <w:jc w:val="both"/>
      </w:pPr>
      <w:r>
        <w:t>За педагогическим работником, находящимся в длительном отпуске, в установленном порядке сохраняется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673BF4" w:rsidRDefault="00673BF4" w:rsidP="00151868">
      <w:pPr>
        <w:pStyle w:val="a3"/>
        <w:spacing w:before="0" w:beforeAutospacing="0" w:after="0" w:afterAutospacing="0"/>
        <w:ind w:firstLine="567"/>
        <w:jc w:val="both"/>
      </w:pPr>
      <w:r>
        <w:t>10. За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673BF4" w:rsidRDefault="00673BF4" w:rsidP="00151868">
      <w:pPr>
        <w:pStyle w:val="a3"/>
        <w:spacing w:before="0" w:beforeAutospacing="0" w:after="0" w:afterAutospacing="0"/>
        <w:ind w:firstLine="567"/>
        <w:jc w:val="both"/>
      </w:pPr>
      <w:r>
        <w:t>11.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образовательного учреждения переносится на другой срок.</w:t>
      </w:r>
    </w:p>
    <w:p w:rsidR="00673BF4" w:rsidRDefault="00673BF4" w:rsidP="00151868">
      <w:pPr>
        <w:pStyle w:val="a3"/>
        <w:spacing w:before="0" w:beforeAutospacing="0" w:after="0" w:afterAutospacing="0"/>
        <w:ind w:firstLine="567"/>
        <w:jc w:val="both"/>
      </w:pPr>
      <w:r>
        <w:t>12. Длительный отпуск не продлевается и не переносится, если педагогический работник в указанный период времени ухаживал за болевшим членом семьи.</w:t>
      </w:r>
    </w:p>
    <w:p w:rsidR="00673BF4" w:rsidRDefault="00673BF4" w:rsidP="00151868">
      <w:pPr>
        <w:pStyle w:val="a3"/>
        <w:spacing w:before="0" w:beforeAutospacing="0" w:after="0" w:afterAutospacing="0"/>
        <w:ind w:firstLine="567"/>
        <w:jc w:val="both"/>
      </w:pPr>
    </w:p>
    <w:p w:rsidR="00673BF4" w:rsidRDefault="00673BF4" w:rsidP="00673BF4">
      <w:pPr>
        <w:pStyle w:val="a3"/>
      </w:pPr>
    </w:p>
    <w:p w:rsidR="00673BF4" w:rsidRDefault="00673BF4" w:rsidP="00673BF4">
      <w:pPr>
        <w:pStyle w:val="a3"/>
      </w:pPr>
    </w:p>
    <w:p w:rsidR="00673BF4" w:rsidRDefault="00673BF4" w:rsidP="00673BF4">
      <w:pPr>
        <w:pStyle w:val="a3"/>
      </w:pPr>
    </w:p>
    <w:p w:rsidR="00673BF4" w:rsidRDefault="00673BF4" w:rsidP="00673BF4">
      <w:pPr>
        <w:pStyle w:val="a3"/>
      </w:pPr>
    </w:p>
    <w:p w:rsidR="00673BF4" w:rsidRDefault="00673BF4" w:rsidP="00673BF4">
      <w:pPr>
        <w:pStyle w:val="a3"/>
      </w:pPr>
    </w:p>
    <w:p w:rsidR="00673BF4" w:rsidRDefault="00673BF4" w:rsidP="00673BF4">
      <w:pPr>
        <w:pStyle w:val="a3"/>
      </w:pPr>
    </w:p>
    <w:p w:rsidR="00673BF4" w:rsidRDefault="00673BF4" w:rsidP="00673BF4">
      <w:pPr>
        <w:pStyle w:val="a3"/>
      </w:pPr>
    </w:p>
    <w:p w:rsidR="00673BF4" w:rsidRDefault="00673BF4" w:rsidP="00673BF4">
      <w:pPr>
        <w:pStyle w:val="a3"/>
      </w:pPr>
    </w:p>
    <w:p w:rsidR="008D5962" w:rsidRDefault="008D5962" w:rsidP="00673BF4">
      <w:pPr>
        <w:pStyle w:val="a3"/>
      </w:pPr>
    </w:p>
    <w:p w:rsidR="008D5962" w:rsidRDefault="008D5962" w:rsidP="00673BF4">
      <w:pPr>
        <w:pStyle w:val="a3"/>
      </w:pPr>
    </w:p>
    <w:p w:rsidR="00673BF4" w:rsidRDefault="00673BF4" w:rsidP="00673BF4">
      <w:pPr>
        <w:pStyle w:val="a3"/>
      </w:pPr>
    </w:p>
    <w:p w:rsidR="005E4258" w:rsidRDefault="005E4258" w:rsidP="00673BF4">
      <w:pPr>
        <w:pStyle w:val="a3"/>
      </w:pPr>
    </w:p>
    <w:p w:rsidR="005E4258" w:rsidRDefault="005E4258" w:rsidP="00673BF4">
      <w:pPr>
        <w:pStyle w:val="a3"/>
      </w:pPr>
    </w:p>
    <w:p w:rsidR="00673BF4" w:rsidRDefault="00673BF4" w:rsidP="00673BF4">
      <w:pPr>
        <w:pStyle w:val="a3"/>
      </w:pPr>
    </w:p>
    <w:p w:rsidR="00F25D45" w:rsidRDefault="000D13FE" w:rsidP="00673BF4">
      <w:pPr>
        <w:pStyle w:val="a3"/>
      </w:pPr>
      <w:r>
        <w:rPr>
          <w:noProof/>
        </w:rPr>
        <w:lastRenderedPageBreak/>
        <w:pict>
          <v:oval id="_x0000_s1053" style="position:absolute;margin-left:214.35pt;margin-top:16.7pt;width:35pt;height:38.05pt;z-index:251683840" stroked="f"/>
        </w:pict>
      </w:r>
    </w:p>
    <w:p w:rsidR="00673BF4" w:rsidRPr="005C47E8" w:rsidRDefault="007B0007" w:rsidP="00673BF4">
      <w:pPr>
        <w:pStyle w:val="western"/>
        <w:jc w:val="right"/>
      </w:pPr>
      <w:r w:rsidRPr="005C47E8">
        <w:rPr>
          <w:bCs/>
        </w:rPr>
        <w:t>Приложение № 5</w:t>
      </w:r>
    </w:p>
    <w:p w:rsidR="00673BF4" w:rsidRDefault="00673BF4" w:rsidP="00673BF4">
      <w:pPr>
        <w:pStyle w:val="western"/>
        <w:jc w:val="right"/>
      </w:pPr>
    </w:p>
    <w:p w:rsidR="00673BF4" w:rsidRDefault="00673BF4" w:rsidP="002334C0">
      <w:pPr>
        <w:pStyle w:val="western"/>
        <w:spacing w:before="0" w:beforeAutospacing="0" w:after="0" w:afterAutospacing="0"/>
        <w:jc w:val="center"/>
      </w:pPr>
      <w:r>
        <w:rPr>
          <w:b/>
          <w:bCs/>
        </w:rPr>
        <w:t xml:space="preserve">Муниципальное бюджетное общеобразовательное учреждение </w:t>
      </w:r>
    </w:p>
    <w:p w:rsidR="00673BF4" w:rsidRDefault="00D86F8C" w:rsidP="002334C0">
      <w:pPr>
        <w:pStyle w:val="western"/>
        <w:spacing w:before="0" w:beforeAutospacing="0" w:after="0" w:afterAutospacing="0"/>
        <w:jc w:val="center"/>
      </w:pPr>
      <w:r>
        <w:rPr>
          <w:b/>
          <w:bCs/>
        </w:rPr>
        <w:t>«Основна</w:t>
      </w:r>
      <w:r w:rsidR="00673BF4">
        <w:rPr>
          <w:b/>
          <w:bCs/>
        </w:rPr>
        <w:t>я общеобразо</w:t>
      </w:r>
      <w:r>
        <w:rPr>
          <w:b/>
          <w:bCs/>
        </w:rPr>
        <w:t>вательная школа ст</w:t>
      </w:r>
      <w:proofErr w:type="gramStart"/>
      <w:r>
        <w:rPr>
          <w:b/>
          <w:bCs/>
        </w:rPr>
        <w:t>.С</w:t>
      </w:r>
      <w:proofErr w:type="gramEnd"/>
      <w:r>
        <w:rPr>
          <w:b/>
          <w:bCs/>
        </w:rPr>
        <w:t>ырт</w:t>
      </w:r>
      <w:r w:rsidR="00673BF4">
        <w:rPr>
          <w:b/>
          <w:bCs/>
        </w:rPr>
        <w:t xml:space="preserve">» </w:t>
      </w:r>
    </w:p>
    <w:p w:rsidR="00673BF4" w:rsidRDefault="00673BF4" w:rsidP="002334C0">
      <w:pPr>
        <w:pStyle w:val="western"/>
        <w:spacing w:before="0" w:beforeAutospacing="0" w:after="0" w:afterAutospacing="0"/>
        <w:jc w:val="center"/>
      </w:pPr>
      <w:r>
        <w:rPr>
          <w:b/>
          <w:bCs/>
        </w:rPr>
        <w:t>Переволоцкого района Оренбургской области</w:t>
      </w:r>
    </w:p>
    <w:p w:rsidR="00673BF4" w:rsidRDefault="00673BF4" w:rsidP="00673BF4">
      <w:pPr>
        <w:pStyle w:val="western"/>
      </w:pPr>
    </w:p>
    <w:tbl>
      <w:tblPr>
        <w:tblW w:w="10279" w:type="dxa"/>
        <w:tblCellSpacing w:w="0" w:type="dxa"/>
        <w:tblInd w:w="-709" w:type="dxa"/>
        <w:tblCellMar>
          <w:top w:w="15" w:type="dxa"/>
          <w:left w:w="15" w:type="dxa"/>
          <w:bottom w:w="15" w:type="dxa"/>
          <w:right w:w="15" w:type="dxa"/>
        </w:tblCellMar>
        <w:tblLook w:val="04A0" w:firstRow="1" w:lastRow="0" w:firstColumn="1" w:lastColumn="0" w:noHBand="0" w:noVBand="1"/>
      </w:tblPr>
      <w:tblGrid>
        <w:gridCol w:w="4145"/>
        <w:gridCol w:w="2234"/>
        <w:gridCol w:w="3900"/>
      </w:tblGrid>
      <w:tr w:rsidR="00673BF4" w:rsidTr="002334C0">
        <w:trPr>
          <w:tblCellSpacing w:w="0" w:type="dxa"/>
        </w:trPr>
        <w:tc>
          <w:tcPr>
            <w:tcW w:w="4145" w:type="dxa"/>
            <w:tcMar>
              <w:top w:w="0" w:type="dxa"/>
              <w:left w:w="0" w:type="dxa"/>
              <w:bottom w:w="0" w:type="dxa"/>
              <w:right w:w="0" w:type="dxa"/>
            </w:tcMar>
            <w:hideMark/>
          </w:tcPr>
          <w:p w:rsidR="00673BF4" w:rsidRDefault="00673BF4">
            <w:pPr>
              <w:pStyle w:val="western"/>
            </w:pPr>
            <w:r>
              <w:rPr>
                <w:b/>
                <w:bCs/>
              </w:rPr>
              <w:t>СОГЛАСОВАНО</w:t>
            </w:r>
          </w:p>
          <w:p w:rsidR="00673BF4" w:rsidRDefault="00673BF4">
            <w:pPr>
              <w:pStyle w:val="western"/>
            </w:pPr>
            <w:r>
              <w:t>Председатель первичной</w:t>
            </w:r>
            <w:r w:rsidR="00D86F8C">
              <w:t xml:space="preserve"> проф</w:t>
            </w:r>
            <w:r w:rsidR="007B0007">
              <w:t xml:space="preserve">союзной организации МБОУ «ООШ ст. </w:t>
            </w:r>
            <w:r w:rsidR="00D86F8C">
              <w:t>Сырт</w:t>
            </w:r>
            <w:r>
              <w:t xml:space="preserve">» </w:t>
            </w:r>
          </w:p>
          <w:p w:rsidR="00673BF4" w:rsidRDefault="00673BF4">
            <w:pPr>
              <w:pStyle w:val="western"/>
            </w:pPr>
          </w:p>
          <w:p w:rsidR="00673BF4" w:rsidRDefault="00D86F8C">
            <w:pPr>
              <w:pStyle w:val="western"/>
              <w:ind w:right="-115"/>
              <w:jc w:val="center"/>
            </w:pPr>
            <w:r>
              <w:t>___________ / И.В.Тарасенко</w:t>
            </w:r>
          </w:p>
          <w:p w:rsidR="00673BF4" w:rsidRDefault="00673BF4">
            <w:pPr>
              <w:pStyle w:val="western"/>
              <w:ind w:right="-115"/>
              <w:jc w:val="center"/>
            </w:pPr>
            <w:r>
              <w:t>«___» ____________ 20__ года</w:t>
            </w:r>
          </w:p>
          <w:p w:rsidR="00673BF4" w:rsidRDefault="00673BF4">
            <w:pPr>
              <w:pStyle w:val="western"/>
            </w:pPr>
          </w:p>
        </w:tc>
        <w:tc>
          <w:tcPr>
            <w:tcW w:w="2234" w:type="dxa"/>
            <w:tcMar>
              <w:top w:w="0" w:type="dxa"/>
              <w:left w:w="0" w:type="dxa"/>
              <w:bottom w:w="0" w:type="dxa"/>
              <w:right w:w="0" w:type="dxa"/>
            </w:tcMar>
            <w:hideMark/>
          </w:tcPr>
          <w:p w:rsidR="00673BF4" w:rsidRDefault="00673BF4">
            <w:pPr>
              <w:pStyle w:val="western"/>
              <w:ind w:right="-115"/>
            </w:pPr>
          </w:p>
        </w:tc>
        <w:tc>
          <w:tcPr>
            <w:tcW w:w="3900" w:type="dxa"/>
            <w:tcMar>
              <w:top w:w="0" w:type="dxa"/>
              <w:left w:w="0" w:type="dxa"/>
              <w:bottom w:w="0" w:type="dxa"/>
              <w:right w:w="0" w:type="dxa"/>
            </w:tcMar>
            <w:hideMark/>
          </w:tcPr>
          <w:p w:rsidR="00673BF4" w:rsidRDefault="00673BF4">
            <w:pPr>
              <w:pStyle w:val="western"/>
              <w:jc w:val="center"/>
            </w:pPr>
            <w:r>
              <w:rPr>
                <w:b/>
                <w:bCs/>
              </w:rPr>
              <w:t>УТВЕРЖДАЮ</w:t>
            </w:r>
          </w:p>
          <w:p w:rsidR="00673BF4" w:rsidRDefault="00673BF4">
            <w:pPr>
              <w:pStyle w:val="western"/>
            </w:pPr>
            <w:r>
              <w:t>Дир</w:t>
            </w:r>
            <w:r w:rsidR="00D86F8C">
              <w:t>ектор МБОУ «ООШ ст</w:t>
            </w:r>
            <w:proofErr w:type="gramStart"/>
            <w:r w:rsidR="00D86F8C">
              <w:t>.С</w:t>
            </w:r>
            <w:proofErr w:type="gramEnd"/>
            <w:r w:rsidR="00D86F8C">
              <w:t>ырт</w:t>
            </w:r>
            <w:r>
              <w:t>»</w:t>
            </w:r>
          </w:p>
          <w:p w:rsidR="00673BF4" w:rsidRDefault="00673BF4">
            <w:pPr>
              <w:pStyle w:val="western"/>
            </w:pPr>
          </w:p>
          <w:p w:rsidR="00673BF4" w:rsidRDefault="007B0007">
            <w:pPr>
              <w:pStyle w:val="western"/>
              <w:jc w:val="center"/>
            </w:pPr>
            <w:r>
              <w:t>___________ / Л.М. Гурова</w:t>
            </w:r>
          </w:p>
          <w:p w:rsidR="00673BF4" w:rsidRDefault="00673BF4">
            <w:pPr>
              <w:pStyle w:val="western"/>
              <w:jc w:val="center"/>
            </w:pPr>
            <w:r>
              <w:t>«___» ____________ 20__ года</w:t>
            </w:r>
          </w:p>
          <w:p w:rsidR="00673BF4" w:rsidRDefault="00673BF4">
            <w:pPr>
              <w:pStyle w:val="western"/>
            </w:pPr>
          </w:p>
        </w:tc>
      </w:tr>
    </w:tbl>
    <w:p w:rsidR="00D86F8C" w:rsidRDefault="00D86F8C" w:rsidP="002334C0">
      <w:pPr>
        <w:pStyle w:val="a3"/>
        <w:spacing w:before="0" w:beforeAutospacing="0" w:after="0" w:afterAutospacing="0"/>
        <w:jc w:val="center"/>
      </w:pPr>
    </w:p>
    <w:p w:rsidR="00673BF4" w:rsidRDefault="00673BF4" w:rsidP="002334C0">
      <w:pPr>
        <w:pStyle w:val="western"/>
        <w:spacing w:before="0" w:beforeAutospacing="0" w:after="0" w:afterAutospacing="0"/>
      </w:pPr>
      <w:r>
        <w:rPr>
          <w:b/>
          <w:bCs/>
        </w:rPr>
        <w:t>Положение</w:t>
      </w:r>
    </w:p>
    <w:p w:rsidR="00673BF4" w:rsidRDefault="00673BF4" w:rsidP="002334C0">
      <w:pPr>
        <w:pStyle w:val="western"/>
        <w:spacing w:before="0" w:beforeAutospacing="0" w:after="0" w:afterAutospacing="0"/>
        <w:jc w:val="center"/>
      </w:pPr>
      <w:r>
        <w:rPr>
          <w:b/>
          <w:bCs/>
        </w:rPr>
        <w:t xml:space="preserve">об оказании материальной помощи членам профсоюза </w:t>
      </w:r>
    </w:p>
    <w:p w:rsidR="00673BF4" w:rsidRDefault="00D86F8C" w:rsidP="002334C0">
      <w:pPr>
        <w:pStyle w:val="western"/>
        <w:spacing w:before="0" w:beforeAutospacing="0" w:after="0" w:afterAutospacing="0"/>
        <w:jc w:val="center"/>
        <w:rPr>
          <w:b/>
          <w:bCs/>
        </w:rPr>
      </w:pPr>
      <w:r>
        <w:rPr>
          <w:b/>
          <w:bCs/>
        </w:rPr>
        <w:t>МБОУ «ООШ ст</w:t>
      </w:r>
      <w:r w:rsidR="0088200A">
        <w:rPr>
          <w:b/>
          <w:bCs/>
        </w:rPr>
        <w:t xml:space="preserve">. </w:t>
      </w:r>
      <w:r>
        <w:rPr>
          <w:b/>
          <w:bCs/>
        </w:rPr>
        <w:t>Сырт</w:t>
      </w:r>
      <w:r w:rsidR="00673BF4">
        <w:rPr>
          <w:b/>
          <w:bCs/>
        </w:rPr>
        <w:t>»</w:t>
      </w:r>
    </w:p>
    <w:p w:rsidR="00673BF4" w:rsidRDefault="00673BF4" w:rsidP="002334C0">
      <w:pPr>
        <w:pStyle w:val="western"/>
        <w:spacing w:before="0" w:beforeAutospacing="0" w:after="0" w:afterAutospacing="0"/>
        <w:ind w:firstLine="426"/>
      </w:pPr>
      <w:r>
        <w:rPr>
          <w:b/>
          <w:bCs/>
        </w:rPr>
        <w:t>1.Общие положения.</w:t>
      </w:r>
    </w:p>
    <w:p w:rsidR="00673BF4" w:rsidRDefault="00673BF4" w:rsidP="002334C0">
      <w:pPr>
        <w:pStyle w:val="western"/>
        <w:spacing w:before="0" w:beforeAutospacing="0" w:after="0" w:afterAutospacing="0"/>
        <w:ind w:firstLine="426"/>
      </w:pPr>
      <w:r>
        <w:t>1.1. Настоящее Положение вводится в первичной организации профсоюзов с целью материальной поддержки членов профсоюза.</w:t>
      </w:r>
    </w:p>
    <w:p w:rsidR="00673BF4" w:rsidRDefault="00673BF4" w:rsidP="002334C0">
      <w:pPr>
        <w:pStyle w:val="western"/>
        <w:spacing w:before="0" w:beforeAutospacing="0" w:after="0" w:afterAutospacing="0"/>
        <w:ind w:firstLine="426"/>
      </w:pPr>
      <w:r>
        <w:t>1.2. Положение об оказании материальной помощи разрабатывается профкомом организации и утверждается председателем.</w:t>
      </w:r>
    </w:p>
    <w:p w:rsidR="00673BF4" w:rsidRDefault="00673BF4" w:rsidP="002334C0">
      <w:pPr>
        <w:pStyle w:val="western"/>
        <w:spacing w:before="0" w:beforeAutospacing="0" w:after="0" w:afterAutospacing="0"/>
        <w:ind w:firstLine="426"/>
      </w:pPr>
      <w:r>
        <w:t>1.3. В число получающих материальную помощ</w:t>
      </w:r>
      <w:r w:rsidR="00D86F8C">
        <w:t>ь входят члены профсоюза МБОУ «ООШ ст</w:t>
      </w:r>
      <w:proofErr w:type="gramStart"/>
      <w:r w:rsidR="00D86F8C">
        <w:t>.С</w:t>
      </w:r>
      <w:proofErr w:type="gramEnd"/>
      <w:r w:rsidR="00D86F8C">
        <w:t>ырт</w:t>
      </w:r>
      <w:r>
        <w:t>», стоящих на профсоюзном учете в первичной организации.</w:t>
      </w:r>
    </w:p>
    <w:p w:rsidR="00673BF4" w:rsidRDefault="00673BF4" w:rsidP="002334C0">
      <w:pPr>
        <w:pStyle w:val="western"/>
        <w:spacing w:before="0" w:beforeAutospacing="0" w:after="0" w:afterAutospacing="0"/>
        <w:ind w:firstLine="426"/>
      </w:pPr>
      <w:r>
        <w:rPr>
          <w:b/>
          <w:bCs/>
        </w:rPr>
        <w:t>2. Источники формирования фонда оказания материальной помощи.</w:t>
      </w:r>
    </w:p>
    <w:p w:rsidR="00673BF4" w:rsidRDefault="00D86F8C" w:rsidP="002334C0">
      <w:pPr>
        <w:pStyle w:val="western"/>
        <w:spacing w:before="0" w:beforeAutospacing="0" w:after="0" w:afterAutospacing="0"/>
        <w:ind w:firstLine="426"/>
      </w:pPr>
      <w:r>
        <w:t>Фонд формируется из поступающих</w:t>
      </w:r>
      <w:r w:rsidR="00673BF4">
        <w:t xml:space="preserve"> членских взносов.</w:t>
      </w:r>
    </w:p>
    <w:p w:rsidR="00673BF4" w:rsidRDefault="00673BF4" w:rsidP="002334C0">
      <w:pPr>
        <w:pStyle w:val="western"/>
        <w:spacing w:before="0" w:beforeAutospacing="0" w:after="0" w:afterAutospacing="0"/>
        <w:ind w:firstLine="426"/>
      </w:pPr>
      <w:r>
        <w:rPr>
          <w:b/>
          <w:bCs/>
        </w:rPr>
        <w:t>3. Порядок оказания помощи.</w:t>
      </w:r>
    </w:p>
    <w:p w:rsidR="00673BF4" w:rsidRDefault="00673BF4" w:rsidP="002334C0">
      <w:pPr>
        <w:pStyle w:val="western"/>
        <w:spacing w:before="0" w:beforeAutospacing="0" w:after="0" w:afterAutospacing="0"/>
        <w:ind w:firstLine="426"/>
      </w:pPr>
      <w:r>
        <w:t>3.1. Вопрос оказания материальной помощи рассматривается в первичной профсоюзной организации на заседании профсоюзного комитета по мере поступления заявления от членов профсоюза.</w:t>
      </w:r>
    </w:p>
    <w:p w:rsidR="00673BF4" w:rsidRDefault="00673BF4" w:rsidP="002334C0">
      <w:pPr>
        <w:pStyle w:val="western"/>
        <w:spacing w:before="0" w:beforeAutospacing="0" w:after="0" w:afterAutospacing="0"/>
        <w:ind w:firstLine="426"/>
      </w:pPr>
      <w:r>
        <w:t>3.2. Помощь выплачивается на основании решения профкома</w:t>
      </w:r>
      <w:r w:rsidR="00E054ED">
        <w:t xml:space="preserve"> организации.</w:t>
      </w:r>
    </w:p>
    <w:p w:rsidR="00673BF4" w:rsidRDefault="00673BF4" w:rsidP="002334C0">
      <w:pPr>
        <w:pStyle w:val="western"/>
        <w:spacing w:before="0" w:beforeAutospacing="0" w:after="0" w:afterAutospacing="0"/>
        <w:ind w:firstLine="426"/>
      </w:pPr>
      <w:r>
        <w:t>3.3. Профсоюзный комитет учреждения обеспечивает гласность в вопросах оказания помощи членам профсоюза.</w:t>
      </w:r>
    </w:p>
    <w:p w:rsidR="00673BF4" w:rsidRDefault="00673BF4" w:rsidP="002334C0">
      <w:pPr>
        <w:pStyle w:val="western"/>
        <w:spacing w:before="0" w:beforeAutospacing="0" w:after="0" w:afterAutospacing="0"/>
        <w:ind w:firstLine="426"/>
      </w:pPr>
      <w:r>
        <w:rPr>
          <w:b/>
          <w:bCs/>
        </w:rPr>
        <w:t>4.Показатели оказания материальной помощи.</w:t>
      </w:r>
    </w:p>
    <w:p w:rsidR="00673BF4" w:rsidRDefault="00673BF4" w:rsidP="002334C0">
      <w:pPr>
        <w:pStyle w:val="western"/>
        <w:spacing w:before="0" w:beforeAutospacing="0" w:after="0" w:afterAutospacing="0"/>
        <w:ind w:firstLine="426"/>
      </w:pPr>
      <w:r>
        <w:t>Членам профсоюза:</w:t>
      </w:r>
    </w:p>
    <w:p w:rsidR="00673BF4" w:rsidRDefault="009B0E2F" w:rsidP="002334C0">
      <w:pPr>
        <w:pStyle w:val="western"/>
        <w:spacing w:before="0" w:beforeAutospacing="0" w:after="0" w:afterAutospacing="0"/>
        <w:ind w:firstLine="426"/>
      </w:pPr>
      <w:r>
        <w:t>-</w:t>
      </w:r>
      <w:r w:rsidR="00673BF4">
        <w:t>больным с тяжелыми формами заболеваний и для частичной оплаты перенесенных в связи с этим операций;</w:t>
      </w:r>
    </w:p>
    <w:p w:rsidR="00673BF4" w:rsidRDefault="009B0E2F" w:rsidP="002334C0">
      <w:pPr>
        <w:pStyle w:val="western"/>
        <w:spacing w:before="0" w:beforeAutospacing="0" w:after="0" w:afterAutospacing="0"/>
        <w:ind w:firstLine="426"/>
      </w:pPr>
      <w:r>
        <w:t>-</w:t>
      </w:r>
      <w:r w:rsidR="00673BF4">
        <w:t xml:space="preserve">работникам, ставшим безработным, особенно лицам </w:t>
      </w:r>
      <w:proofErr w:type="spellStart"/>
      <w:r w:rsidR="00673BF4">
        <w:t>предпенсионного</w:t>
      </w:r>
      <w:proofErr w:type="spellEnd"/>
      <w:r w:rsidR="00673BF4">
        <w:t xml:space="preserve"> возраста;</w:t>
      </w:r>
    </w:p>
    <w:p w:rsidR="00673BF4" w:rsidRDefault="009B0E2F" w:rsidP="002334C0">
      <w:pPr>
        <w:pStyle w:val="western"/>
        <w:spacing w:before="0" w:beforeAutospacing="0" w:after="0" w:afterAutospacing="0"/>
        <w:ind w:firstLine="426"/>
      </w:pPr>
      <w:r>
        <w:t>-</w:t>
      </w:r>
      <w:r w:rsidR="00673BF4">
        <w:t>пострадавшим от стихийных бедствий (пожаров, наводнений и т.д.) по степени сложности бедствия.</w:t>
      </w:r>
    </w:p>
    <w:p w:rsidR="008D5962" w:rsidRDefault="009B0E2F" w:rsidP="002334C0">
      <w:pPr>
        <w:pStyle w:val="western"/>
        <w:spacing w:before="0" w:beforeAutospacing="0" w:after="0" w:afterAutospacing="0"/>
        <w:ind w:firstLine="426"/>
      </w:pPr>
      <w:r>
        <w:t>-п</w:t>
      </w:r>
      <w:r w:rsidR="00673BF4">
        <w:t>о случаю смерти члена профсоюза и членов его семьи (муж, жена, дети).</w:t>
      </w:r>
    </w:p>
    <w:p w:rsidR="00E054ED" w:rsidRDefault="00E054ED" w:rsidP="002334C0">
      <w:pPr>
        <w:pStyle w:val="western"/>
        <w:spacing w:before="0" w:beforeAutospacing="0" w:after="0" w:afterAutospacing="0"/>
        <w:ind w:firstLine="426"/>
      </w:pPr>
    </w:p>
    <w:p w:rsidR="008D5962" w:rsidRDefault="000D13FE" w:rsidP="002334C0">
      <w:pPr>
        <w:pStyle w:val="western"/>
        <w:spacing w:before="0" w:beforeAutospacing="0" w:after="0" w:afterAutospacing="0"/>
        <w:ind w:firstLine="426"/>
      </w:pPr>
      <w:r>
        <w:rPr>
          <w:noProof/>
        </w:rPr>
        <w:lastRenderedPageBreak/>
        <w:pict>
          <v:oval id="_x0000_s1054" style="position:absolute;left:0;text-align:left;margin-left:211.25pt;margin-top:21.8pt;width:35pt;height:38.05pt;z-index:251684864" stroked="f"/>
        </w:pict>
      </w:r>
    </w:p>
    <w:p w:rsidR="00673BF4" w:rsidRPr="005C47E8" w:rsidRDefault="007B0007" w:rsidP="00F462CF">
      <w:pPr>
        <w:pStyle w:val="western"/>
        <w:ind w:left="360"/>
      </w:pPr>
      <w:r w:rsidRPr="005C47E8">
        <w:rPr>
          <w:bCs/>
        </w:rPr>
        <w:t xml:space="preserve">                                                                                                             Приложение № 6</w:t>
      </w:r>
    </w:p>
    <w:p w:rsidR="00673BF4" w:rsidRDefault="00673BF4" w:rsidP="002334C0">
      <w:pPr>
        <w:pStyle w:val="western"/>
        <w:spacing w:before="0" w:beforeAutospacing="0" w:after="0" w:afterAutospacing="0"/>
        <w:jc w:val="right"/>
      </w:pPr>
    </w:p>
    <w:p w:rsidR="00673BF4" w:rsidRDefault="00673BF4" w:rsidP="002334C0">
      <w:pPr>
        <w:pStyle w:val="western"/>
        <w:spacing w:before="0" w:beforeAutospacing="0" w:after="0" w:afterAutospacing="0"/>
        <w:jc w:val="center"/>
      </w:pPr>
      <w:r>
        <w:rPr>
          <w:b/>
          <w:bCs/>
        </w:rPr>
        <w:t xml:space="preserve">Муниципальное бюджетное общеобразовательное учреждение </w:t>
      </w:r>
    </w:p>
    <w:p w:rsidR="00673BF4" w:rsidRDefault="00F462CF" w:rsidP="002334C0">
      <w:pPr>
        <w:pStyle w:val="western"/>
        <w:spacing w:before="0" w:beforeAutospacing="0" w:after="0" w:afterAutospacing="0"/>
        <w:jc w:val="center"/>
      </w:pPr>
      <w:r>
        <w:rPr>
          <w:b/>
          <w:bCs/>
        </w:rPr>
        <w:t>«Основна</w:t>
      </w:r>
      <w:r w:rsidR="00673BF4">
        <w:rPr>
          <w:b/>
          <w:bCs/>
        </w:rPr>
        <w:t>я общеобразо</w:t>
      </w:r>
      <w:r>
        <w:rPr>
          <w:b/>
          <w:bCs/>
        </w:rPr>
        <w:t>вательная школа ст</w:t>
      </w:r>
      <w:proofErr w:type="gramStart"/>
      <w:r>
        <w:rPr>
          <w:b/>
          <w:bCs/>
        </w:rPr>
        <w:t>.С</w:t>
      </w:r>
      <w:proofErr w:type="gramEnd"/>
      <w:r>
        <w:rPr>
          <w:b/>
          <w:bCs/>
        </w:rPr>
        <w:t>ырт</w:t>
      </w:r>
      <w:r w:rsidR="00673BF4">
        <w:rPr>
          <w:b/>
          <w:bCs/>
        </w:rPr>
        <w:t xml:space="preserve">» </w:t>
      </w:r>
    </w:p>
    <w:p w:rsidR="00673BF4" w:rsidRDefault="00673BF4" w:rsidP="002334C0">
      <w:pPr>
        <w:pStyle w:val="western"/>
        <w:spacing w:before="0" w:beforeAutospacing="0" w:after="0" w:afterAutospacing="0"/>
        <w:jc w:val="center"/>
      </w:pPr>
      <w:r>
        <w:rPr>
          <w:b/>
          <w:bCs/>
        </w:rPr>
        <w:t>Переволоцкого района Оренбургской области</w:t>
      </w:r>
    </w:p>
    <w:p w:rsidR="00673BF4" w:rsidRDefault="00673BF4" w:rsidP="002334C0">
      <w:pPr>
        <w:pStyle w:val="western"/>
        <w:spacing w:before="0" w:beforeAutospacing="0" w:after="0" w:afterAutospacing="0"/>
      </w:pPr>
    </w:p>
    <w:tbl>
      <w:tblPr>
        <w:tblW w:w="10279" w:type="dxa"/>
        <w:tblCellSpacing w:w="0" w:type="dxa"/>
        <w:tblInd w:w="-709" w:type="dxa"/>
        <w:tblCellMar>
          <w:top w:w="15" w:type="dxa"/>
          <w:left w:w="15" w:type="dxa"/>
          <w:bottom w:w="15" w:type="dxa"/>
          <w:right w:w="15" w:type="dxa"/>
        </w:tblCellMar>
        <w:tblLook w:val="04A0" w:firstRow="1" w:lastRow="0" w:firstColumn="1" w:lastColumn="0" w:noHBand="0" w:noVBand="1"/>
      </w:tblPr>
      <w:tblGrid>
        <w:gridCol w:w="4145"/>
        <w:gridCol w:w="2093"/>
        <w:gridCol w:w="4041"/>
      </w:tblGrid>
      <w:tr w:rsidR="00673BF4" w:rsidTr="002334C0">
        <w:trPr>
          <w:tblCellSpacing w:w="0" w:type="dxa"/>
        </w:trPr>
        <w:tc>
          <w:tcPr>
            <w:tcW w:w="4145" w:type="dxa"/>
            <w:tcMar>
              <w:top w:w="0" w:type="dxa"/>
              <w:left w:w="0" w:type="dxa"/>
              <w:bottom w:w="0" w:type="dxa"/>
              <w:right w:w="0" w:type="dxa"/>
            </w:tcMar>
            <w:hideMark/>
          </w:tcPr>
          <w:p w:rsidR="00673BF4" w:rsidRDefault="00673BF4">
            <w:pPr>
              <w:pStyle w:val="western"/>
            </w:pPr>
            <w:r>
              <w:rPr>
                <w:b/>
                <w:bCs/>
              </w:rPr>
              <w:t>СОГЛАСОВАНО</w:t>
            </w:r>
          </w:p>
          <w:p w:rsidR="00673BF4" w:rsidRDefault="00673BF4">
            <w:pPr>
              <w:pStyle w:val="western"/>
            </w:pPr>
            <w:r>
              <w:t>Председатель первичной профсоюзной органи</w:t>
            </w:r>
            <w:r w:rsidR="00F462CF">
              <w:t>зации МБОУ «ООШ ст</w:t>
            </w:r>
            <w:proofErr w:type="gramStart"/>
            <w:r w:rsidR="00F462CF">
              <w:t>.С</w:t>
            </w:r>
            <w:proofErr w:type="gramEnd"/>
            <w:r w:rsidR="00F462CF">
              <w:t>ырт</w:t>
            </w:r>
            <w:r>
              <w:t xml:space="preserve">» </w:t>
            </w:r>
          </w:p>
          <w:p w:rsidR="00673BF4" w:rsidRDefault="00673BF4">
            <w:pPr>
              <w:pStyle w:val="western"/>
            </w:pPr>
          </w:p>
          <w:p w:rsidR="00673BF4" w:rsidRDefault="00F462CF">
            <w:pPr>
              <w:pStyle w:val="western"/>
              <w:ind w:right="-115"/>
              <w:jc w:val="center"/>
            </w:pPr>
            <w:r>
              <w:t>___________ / И.В.Тарасенко</w:t>
            </w:r>
          </w:p>
          <w:p w:rsidR="00673BF4" w:rsidRDefault="00673BF4">
            <w:pPr>
              <w:pStyle w:val="western"/>
              <w:ind w:right="-115"/>
              <w:jc w:val="center"/>
            </w:pPr>
            <w:r>
              <w:t>«___» ____________ 20__ года</w:t>
            </w:r>
          </w:p>
          <w:p w:rsidR="00673BF4" w:rsidRDefault="00673BF4">
            <w:pPr>
              <w:pStyle w:val="western"/>
            </w:pPr>
          </w:p>
        </w:tc>
        <w:tc>
          <w:tcPr>
            <w:tcW w:w="2093" w:type="dxa"/>
            <w:tcMar>
              <w:top w:w="0" w:type="dxa"/>
              <w:left w:w="0" w:type="dxa"/>
              <w:bottom w:w="0" w:type="dxa"/>
              <w:right w:w="0" w:type="dxa"/>
            </w:tcMar>
            <w:hideMark/>
          </w:tcPr>
          <w:p w:rsidR="00673BF4" w:rsidRDefault="00673BF4">
            <w:pPr>
              <w:pStyle w:val="western"/>
              <w:ind w:right="-115"/>
            </w:pPr>
          </w:p>
        </w:tc>
        <w:tc>
          <w:tcPr>
            <w:tcW w:w="4041" w:type="dxa"/>
            <w:tcMar>
              <w:top w:w="0" w:type="dxa"/>
              <w:left w:w="0" w:type="dxa"/>
              <w:bottom w:w="0" w:type="dxa"/>
              <w:right w:w="0" w:type="dxa"/>
            </w:tcMar>
            <w:hideMark/>
          </w:tcPr>
          <w:p w:rsidR="00673BF4" w:rsidRDefault="00673BF4">
            <w:pPr>
              <w:pStyle w:val="western"/>
              <w:jc w:val="center"/>
            </w:pPr>
            <w:r>
              <w:rPr>
                <w:b/>
                <w:bCs/>
              </w:rPr>
              <w:t>УТВЕРЖДАЮ</w:t>
            </w:r>
          </w:p>
          <w:p w:rsidR="00673BF4" w:rsidRDefault="00673BF4">
            <w:pPr>
              <w:pStyle w:val="western"/>
            </w:pPr>
            <w:r>
              <w:t>Дир</w:t>
            </w:r>
            <w:r w:rsidR="00F462CF">
              <w:t>ектор МБОУ «СОШ ст</w:t>
            </w:r>
            <w:proofErr w:type="gramStart"/>
            <w:r w:rsidR="00F462CF">
              <w:t>.С</w:t>
            </w:r>
            <w:proofErr w:type="gramEnd"/>
            <w:r w:rsidR="00F462CF">
              <w:t>ырт</w:t>
            </w:r>
            <w:r>
              <w:t>»</w:t>
            </w:r>
          </w:p>
          <w:p w:rsidR="00673BF4" w:rsidRDefault="00673BF4">
            <w:pPr>
              <w:pStyle w:val="western"/>
            </w:pPr>
          </w:p>
          <w:p w:rsidR="00673BF4" w:rsidRDefault="007B0007">
            <w:pPr>
              <w:pStyle w:val="western"/>
              <w:jc w:val="center"/>
            </w:pPr>
            <w:r>
              <w:t>___________ / Л.М. Гурова</w:t>
            </w:r>
          </w:p>
          <w:p w:rsidR="00673BF4" w:rsidRDefault="00673BF4">
            <w:pPr>
              <w:pStyle w:val="western"/>
              <w:jc w:val="center"/>
            </w:pPr>
            <w:r>
              <w:t>«___» ____________ 20__ года</w:t>
            </w:r>
          </w:p>
          <w:p w:rsidR="00673BF4" w:rsidRDefault="00673BF4">
            <w:pPr>
              <w:pStyle w:val="western"/>
            </w:pPr>
          </w:p>
        </w:tc>
      </w:tr>
    </w:tbl>
    <w:p w:rsidR="002334C0" w:rsidRDefault="002334C0" w:rsidP="002334C0">
      <w:pPr>
        <w:pStyle w:val="western"/>
        <w:ind w:right="58"/>
        <w:jc w:val="center"/>
      </w:pPr>
    </w:p>
    <w:p w:rsidR="00673BF4" w:rsidRDefault="00673BF4" w:rsidP="002334C0">
      <w:pPr>
        <w:pStyle w:val="western"/>
        <w:ind w:right="58"/>
        <w:jc w:val="center"/>
        <w:rPr>
          <w:b/>
          <w:bCs/>
          <w:sz w:val="27"/>
          <w:szCs w:val="27"/>
        </w:rPr>
      </w:pPr>
      <w:r>
        <w:rPr>
          <w:b/>
          <w:bCs/>
          <w:sz w:val="27"/>
          <w:szCs w:val="27"/>
        </w:rPr>
        <w:t>Соглашение по «Охране труда»</w:t>
      </w:r>
    </w:p>
    <w:p w:rsidR="00673BF4" w:rsidRDefault="00673BF4" w:rsidP="002334C0">
      <w:pPr>
        <w:pStyle w:val="western"/>
        <w:spacing w:before="0" w:beforeAutospacing="0" w:after="0" w:afterAutospacing="0"/>
        <w:ind w:right="58" w:firstLine="426"/>
        <w:jc w:val="both"/>
      </w:pPr>
    </w:p>
    <w:p w:rsidR="00673BF4" w:rsidRDefault="00673BF4" w:rsidP="002334C0">
      <w:pPr>
        <w:pStyle w:val="western"/>
        <w:spacing w:before="0" w:beforeAutospacing="0" w:after="0" w:afterAutospacing="0"/>
        <w:ind w:right="58" w:firstLine="426"/>
        <w:jc w:val="both"/>
      </w:pPr>
      <w:r>
        <w:rPr>
          <w:b/>
          <w:bCs/>
          <w:u w:val="single"/>
        </w:rPr>
        <w:t>Работодатель:</w:t>
      </w:r>
    </w:p>
    <w:p w:rsidR="00673BF4" w:rsidRDefault="00673BF4" w:rsidP="002334C0">
      <w:pPr>
        <w:pStyle w:val="western"/>
        <w:spacing w:before="0" w:beforeAutospacing="0" w:after="0" w:afterAutospacing="0"/>
        <w:ind w:right="58" w:firstLine="426"/>
        <w:jc w:val="both"/>
      </w:pPr>
      <w:r>
        <w:t>1. Знакомит работников при приёме на работу с требованиями охраны труда.</w:t>
      </w:r>
    </w:p>
    <w:p w:rsidR="00673BF4" w:rsidRDefault="00673BF4" w:rsidP="002334C0">
      <w:pPr>
        <w:pStyle w:val="western"/>
        <w:spacing w:before="0" w:beforeAutospacing="0" w:after="0" w:afterAutospacing="0"/>
        <w:ind w:right="58" w:firstLine="426"/>
        <w:jc w:val="both"/>
      </w:pPr>
      <w:r>
        <w:t>2. На каждом рабочем месте обеспечивает условия труда, соответствующие требованиям нормативных документов по охране труда.</w:t>
      </w:r>
    </w:p>
    <w:p w:rsidR="00673BF4" w:rsidRDefault="00673BF4" w:rsidP="002334C0">
      <w:pPr>
        <w:pStyle w:val="western"/>
        <w:spacing w:before="0" w:beforeAutospacing="0" w:after="0" w:afterAutospacing="0"/>
        <w:ind w:right="58" w:firstLine="426"/>
        <w:jc w:val="both"/>
      </w:pPr>
      <w:r>
        <w:t>3. Совместно с профкомом разрабатывает ежегодное соглашение по охране труда, включающие организационные и технические мероприятия, срок его выполнения, должностное лицо, ответственное за его выполнение.</w:t>
      </w:r>
    </w:p>
    <w:p w:rsidR="00673BF4" w:rsidRDefault="00673BF4" w:rsidP="002334C0">
      <w:pPr>
        <w:pStyle w:val="western"/>
        <w:spacing w:before="0" w:beforeAutospacing="0" w:after="0" w:afterAutospacing="0"/>
        <w:ind w:right="58" w:firstLine="426"/>
        <w:jc w:val="both"/>
      </w:pPr>
      <w:r>
        <w:t>4. За счёт средств учреждения обеспечивает приобретение и выдачу в соответствии с установленными нормами спец. одежды, средств индивидуальной защиты, моющих и обезвреживающих средств.</w:t>
      </w:r>
    </w:p>
    <w:p w:rsidR="00673BF4" w:rsidRDefault="00673BF4" w:rsidP="002334C0">
      <w:pPr>
        <w:pStyle w:val="western"/>
        <w:spacing w:before="0" w:beforeAutospacing="0" w:after="0" w:afterAutospacing="0"/>
        <w:ind w:right="58" w:firstLine="426"/>
        <w:jc w:val="both"/>
      </w:pPr>
      <w:r>
        <w:t>5. Своевременно проводит обучение, инструктаж и проверку знаний по охране труда работников учреждения.</w:t>
      </w:r>
    </w:p>
    <w:p w:rsidR="00673BF4" w:rsidRDefault="00673BF4" w:rsidP="002334C0">
      <w:pPr>
        <w:pStyle w:val="western"/>
        <w:spacing w:before="0" w:beforeAutospacing="0" w:after="0" w:afterAutospacing="0"/>
        <w:ind w:right="58" w:firstLine="426"/>
        <w:jc w:val="both"/>
      </w:pPr>
      <w:r>
        <w:t>6. В установленном порядке проводит расследование несчастных случаев с работниками и учащимися.</w:t>
      </w:r>
    </w:p>
    <w:p w:rsidR="00673BF4" w:rsidRDefault="00673BF4" w:rsidP="002334C0">
      <w:pPr>
        <w:pStyle w:val="western"/>
        <w:spacing w:before="0" w:beforeAutospacing="0" w:after="0" w:afterAutospacing="0"/>
        <w:ind w:right="58" w:firstLine="426"/>
        <w:jc w:val="both"/>
      </w:pPr>
      <w:r>
        <w:t>7</w:t>
      </w:r>
      <w:r>
        <w:rPr>
          <w:i/>
          <w:iCs/>
        </w:rPr>
        <w:t>.</w:t>
      </w:r>
      <w:r>
        <w:t xml:space="preserve"> Выполняет в установленные сроки мероприятия по улучшению условий и охраны труда.</w:t>
      </w:r>
    </w:p>
    <w:p w:rsidR="00673BF4" w:rsidRDefault="00673BF4" w:rsidP="002334C0">
      <w:pPr>
        <w:pStyle w:val="western"/>
        <w:spacing w:before="0" w:beforeAutospacing="0" w:after="0" w:afterAutospacing="0"/>
        <w:ind w:right="58" w:firstLine="426"/>
        <w:jc w:val="both"/>
      </w:pPr>
      <w:r>
        <w:t>8.Обеспечивает ежегодное проведение замеров сопротивления изоляции и заземления электрооборудования и компьютеров.</w:t>
      </w:r>
    </w:p>
    <w:p w:rsidR="00673BF4" w:rsidRDefault="00673BF4" w:rsidP="002334C0">
      <w:pPr>
        <w:pStyle w:val="western"/>
        <w:spacing w:before="0" w:beforeAutospacing="0" w:after="0" w:afterAutospacing="0"/>
        <w:ind w:right="58" w:firstLine="426"/>
        <w:jc w:val="both"/>
      </w:pPr>
      <w:r>
        <w:t>9. Обеспечивает установленный санитарными нормами тепловой режим в помещениях.</w:t>
      </w:r>
    </w:p>
    <w:p w:rsidR="00673BF4" w:rsidRDefault="00673BF4" w:rsidP="00E054ED">
      <w:pPr>
        <w:pStyle w:val="western"/>
        <w:spacing w:before="0" w:beforeAutospacing="0" w:after="0" w:afterAutospacing="0"/>
        <w:ind w:right="58" w:firstLine="426"/>
        <w:jc w:val="both"/>
      </w:pPr>
      <w:r>
        <w:t>(При понижении температуры ниже 17</w:t>
      </w:r>
      <w:proofErr w:type="gramStart"/>
      <w:r>
        <w:t>°С</w:t>
      </w:r>
      <w:proofErr w:type="gramEnd"/>
      <w:r>
        <w:t xml:space="preserve"> (ГОСТ 12.1005-88) во время отопительного сезона по представлению профкома переводит работников на сокращённый рабочий день с сохранением заработной платы, При снижении температуры ниже 14°С в помещении занятия прекращаются).</w:t>
      </w:r>
    </w:p>
    <w:p w:rsidR="00673BF4" w:rsidRDefault="000D13FE" w:rsidP="002334C0">
      <w:pPr>
        <w:pStyle w:val="western"/>
        <w:spacing w:before="0" w:beforeAutospacing="0" w:after="0" w:afterAutospacing="0"/>
        <w:ind w:right="58" w:firstLine="426"/>
        <w:jc w:val="both"/>
      </w:pPr>
      <w:r>
        <w:rPr>
          <w:noProof/>
        </w:rPr>
        <w:pict>
          <v:oval id="_x0000_s1055" style="position:absolute;left:0;text-align:left;margin-left:466.95pt;margin-top:8.75pt;width:35pt;height:38.05pt;z-index:251685888" stroked="f"/>
        </w:pict>
      </w:r>
      <w:r w:rsidR="00E054ED">
        <w:t>10</w:t>
      </w:r>
      <w:r w:rsidR="00673BF4">
        <w:t>. Информирует работников (под расписку) об условиях охране и труда, на их рабочих местах и полагающихся им компенсациях и средств индивидуальной защиты.</w:t>
      </w:r>
    </w:p>
    <w:p w:rsidR="00673BF4" w:rsidRDefault="00E054ED" w:rsidP="002334C0">
      <w:pPr>
        <w:pStyle w:val="western"/>
        <w:spacing w:before="0" w:beforeAutospacing="0" w:after="0" w:afterAutospacing="0"/>
        <w:ind w:right="58" w:firstLine="426"/>
        <w:jc w:val="both"/>
      </w:pPr>
      <w:r>
        <w:lastRenderedPageBreak/>
        <w:t>11</w:t>
      </w:r>
      <w:r w:rsidR="00673BF4">
        <w:t>. Обеспечивает нормативными документами по охране труда, инструкциями по охране труда, журналами инструктажа ответственного за состояние охраны труда учреждения.</w:t>
      </w:r>
    </w:p>
    <w:p w:rsidR="00673BF4" w:rsidRDefault="00E054ED" w:rsidP="002334C0">
      <w:pPr>
        <w:pStyle w:val="western"/>
        <w:spacing w:before="0" w:beforeAutospacing="0" w:after="0" w:afterAutospacing="0"/>
        <w:ind w:right="58" w:firstLine="426"/>
        <w:jc w:val="both"/>
      </w:pPr>
      <w:r>
        <w:t>12</w:t>
      </w:r>
      <w:r w:rsidR="00673BF4">
        <w:t>. Обеспечивает санитарно-бытовое и лечебно-профилактическое обслуживание работников в соответствие с требованиями охраны труда.</w:t>
      </w:r>
    </w:p>
    <w:p w:rsidR="00673BF4" w:rsidRDefault="00E054ED" w:rsidP="002334C0">
      <w:pPr>
        <w:pStyle w:val="western"/>
        <w:spacing w:before="0" w:beforeAutospacing="0" w:after="0" w:afterAutospacing="0"/>
        <w:ind w:right="58" w:firstLine="426"/>
        <w:jc w:val="both"/>
      </w:pPr>
      <w:r>
        <w:t>13</w:t>
      </w:r>
      <w:r w:rsidR="00673BF4">
        <w:t>. Обеспечивает прохождение работниками предварительных при поступлении на работу и периодических - медицинских осмотров, а также выдачу личных медицинских книжек. (Перечень лиц, подлежащих периодическим медицинским осмотрам, и объем медицинских осмотров приводится в приложение к коллективному договору). Предоставляет работникам 2 оплачиваемых рабочих дня (1 раз в год) в каникулярное время для прохождения профилактического медицинского осмотра.</w:t>
      </w:r>
    </w:p>
    <w:p w:rsidR="00673BF4" w:rsidRDefault="00E054ED" w:rsidP="002334C0">
      <w:pPr>
        <w:pStyle w:val="western"/>
        <w:spacing w:before="0" w:beforeAutospacing="0" w:after="0" w:afterAutospacing="0"/>
        <w:ind w:right="58" w:firstLine="426"/>
        <w:jc w:val="both"/>
      </w:pPr>
      <w:r>
        <w:t>14</w:t>
      </w:r>
      <w:r w:rsidR="00673BF4">
        <w:t>. Обеспечивает режим труда и отдыха работников в соответствии с Трудовым кодексом РФ, другими законодательными и нормативными актами.</w:t>
      </w:r>
    </w:p>
    <w:p w:rsidR="00673BF4" w:rsidRDefault="00E054ED" w:rsidP="002334C0">
      <w:pPr>
        <w:pStyle w:val="western"/>
        <w:spacing w:before="0" w:beforeAutospacing="0" w:after="0" w:afterAutospacing="0"/>
        <w:ind w:right="58" w:firstLine="426"/>
        <w:jc w:val="both"/>
      </w:pPr>
      <w:r>
        <w:t>15</w:t>
      </w:r>
      <w:r w:rsidR="00673BF4">
        <w:t>. Обеспечивает проведение (за счет Фонда социального страхования от несчастных случаев) аттестации рабочих мест по условиям труда.</w:t>
      </w:r>
    </w:p>
    <w:p w:rsidR="00673BF4" w:rsidRDefault="00E054ED" w:rsidP="002334C0">
      <w:pPr>
        <w:pStyle w:val="western"/>
        <w:spacing w:before="0" w:beforeAutospacing="0" w:after="0" w:afterAutospacing="0"/>
        <w:ind w:right="58" w:firstLine="426"/>
        <w:jc w:val="both"/>
      </w:pPr>
      <w:r>
        <w:t>16</w:t>
      </w:r>
      <w:r w:rsidR="00673BF4">
        <w:t xml:space="preserve">. Создает совместно с профкомом на паритетной основе комиссию по охране труда </w:t>
      </w:r>
    </w:p>
    <w:p w:rsidR="00673BF4" w:rsidRDefault="00E054ED" w:rsidP="002334C0">
      <w:pPr>
        <w:pStyle w:val="western"/>
        <w:spacing w:before="0" w:beforeAutospacing="0" w:after="0" w:afterAutospacing="0"/>
        <w:ind w:right="58" w:firstLine="426"/>
        <w:jc w:val="both"/>
      </w:pPr>
      <w:r>
        <w:t>17</w:t>
      </w:r>
      <w:r w:rsidR="00673BF4">
        <w:t>. Возмещает расходы на погребение работников, умерших в результате несчастного случая на производстве.</w:t>
      </w:r>
    </w:p>
    <w:p w:rsidR="00673BF4" w:rsidRDefault="00E054ED" w:rsidP="002334C0">
      <w:pPr>
        <w:pStyle w:val="western"/>
        <w:spacing w:before="0" w:beforeAutospacing="0" w:after="0" w:afterAutospacing="0"/>
        <w:ind w:right="58" w:firstLine="426"/>
        <w:jc w:val="both"/>
      </w:pPr>
      <w:r>
        <w:t>18</w:t>
      </w:r>
      <w:r w:rsidR="00673BF4">
        <w:t>. Выделяет и оборудует комнату для отдыха работников.</w:t>
      </w:r>
    </w:p>
    <w:p w:rsidR="00673BF4" w:rsidRDefault="00E054ED" w:rsidP="002334C0">
      <w:pPr>
        <w:pStyle w:val="western"/>
        <w:spacing w:before="0" w:beforeAutospacing="0" w:after="0" w:afterAutospacing="0"/>
        <w:ind w:right="58" w:firstLine="426"/>
        <w:jc w:val="both"/>
      </w:pPr>
      <w:r>
        <w:t>19</w:t>
      </w:r>
      <w:r w:rsidR="00673BF4">
        <w:t>. Выделяет средства на оздоровление работников и их детей.</w:t>
      </w:r>
    </w:p>
    <w:p w:rsidR="00673BF4" w:rsidRDefault="00673BF4" w:rsidP="002334C0">
      <w:pPr>
        <w:pStyle w:val="western"/>
        <w:spacing w:before="0" w:beforeAutospacing="0" w:after="0" w:afterAutospacing="0"/>
        <w:ind w:right="58" w:firstLine="426"/>
        <w:jc w:val="both"/>
      </w:pPr>
      <w:r>
        <w:rPr>
          <w:b/>
          <w:bCs/>
          <w:u w:val="single"/>
        </w:rPr>
        <w:t>Профком:</w:t>
      </w:r>
    </w:p>
    <w:p w:rsidR="00673BF4" w:rsidRDefault="00673BF4" w:rsidP="002334C0">
      <w:pPr>
        <w:pStyle w:val="western"/>
        <w:spacing w:before="0" w:beforeAutospacing="0" w:after="0" w:afterAutospacing="0"/>
        <w:ind w:right="58" w:firstLine="426"/>
        <w:jc w:val="both"/>
      </w:pPr>
      <w:r>
        <w:t xml:space="preserve">1. Осуществляет </w:t>
      </w:r>
      <w:proofErr w:type="gramStart"/>
      <w:r>
        <w:t>контроль за</w:t>
      </w:r>
      <w:proofErr w:type="gramEnd"/>
      <w:r>
        <w:t xml:space="preserve"> соблюдением законодательства об охране труда со стороны администрации учреждения.</w:t>
      </w:r>
    </w:p>
    <w:p w:rsidR="00673BF4" w:rsidRDefault="00673BF4" w:rsidP="002334C0">
      <w:pPr>
        <w:pStyle w:val="western"/>
        <w:spacing w:before="0" w:beforeAutospacing="0" w:after="0" w:afterAutospacing="0"/>
        <w:ind w:right="58" w:firstLine="426"/>
        <w:jc w:val="both"/>
      </w:pPr>
      <w:r>
        <w:t>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673BF4" w:rsidRDefault="00673BF4" w:rsidP="002334C0">
      <w:pPr>
        <w:pStyle w:val="western"/>
        <w:spacing w:before="0" w:beforeAutospacing="0" w:after="0" w:afterAutospacing="0"/>
        <w:ind w:right="58" w:firstLine="426"/>
        <w:jc w:val="both"/>
      </w:pPr>
      <w:r>
        <w:t>3. Избирает уполномоченных по охране труда.</w:t>
      </w:r>
    </w:p>
    <w:p w:rsidR="00673BF4" w:rsidRDefault="00673BF4" w:rsidP="002334C0">
      <w:pPr>
        <w:pStyle w:val="western"/>
        <w:spacing w:before="0" w:beforeAutospacing="0" w:after="0" w:afterAutospacing="0"/>
        <w:ind w:right="58" w:firstLine="426"/>
        <w:jc w:val="both"/>
      </w:pPr>
      <w:r>
        <w:t>4. Принимает участие в создании и работе комиссии по охране труда.</w:t>
      </w:r>
    </w:p>
    <w:p w:rsidR="00673BF4" w:rsidRDefault="00673BF4" w:rsidP="002334C0">
      <w:pPr>
        <w:pStyle w:val="western"/>
        <w:spacing w:before="0" w:beforeAutospacing="0" w:after="0" w:afterAutospacing="0"/>
        <w:ind w:right="58" w:firstLine="426"/>
        <w:jc w:val="both"/>
      </w:pPr>
      <w:r>
        <w:t>5. Принимает участие в расследование несчастных случаев на производстве с работниками учреждения.</w:t>
      </w:r>
    </w:p>
    <w:p w:rsidR="00673BF4" w:rsidRDefault="00673BF4" w:rsidP="002334C0">
      <w:pPr>
        <w:pStyle w:val="western"/>
        <w:spacing w:before="0" w:beforeAutospacing="0" w:after="0" w:afterAutospacing="0"/>
        <w:ind w:right="58" w:firstLine="426"/>
        <w:jc w:val="both"/>
      </w:pPr>
      <w:r>
        <w:t>6. Обращается к работодателю с предложением о привлечении к ответственности лиц, виновных в нарушении требований охраны труда.</w:t>
      </w:r>
    </w:p>
    <w:p w:rsidR="00673BF4" w:rsidRDefault="00673BF4" w:rsidP="002334C0">
      <w:pPr>
        <w:pStyle w:val="western"/>
        <w:spacing w:before="0" w:beforeAutospacing="0" w:after="0" w:afterAutospacing="0"/>
        <w:ind w:right="58" w:firstLine="426"/>
        <w:jc w:val="both"/>
      </w:pPr>
      <w:r>
        <w:t>7. Принимает участие в рассмотрении трудовых споров, связанных с нарушением законодательства об охране труда и по обязательствам, предусмотренным коллективным договором.</w:t>
      </w:r>
    </w:p>
    <w:p w:rsidR="00673BF4" w:rsidRDefault="00673BF4" w:rsidP="002334C0">
      <w:pPr>
        <w:pStyle w:val="a3"/>
        <w:spacing w:before="0" w:beforeAutospacing="0" w:after="0" w:afterAutospacing="0"/>
        <w:ind w:firstLine="426"/>
        <w:jc w:val="both"/>
      </w:pPr>
      <w:r>
        <w:t>8. В случае грубых нарушений требований охраны труда (отсутствие нормальной освещённости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F07147" w:rsidRDefault="00F07147" w:rsidP="002334C0">
      <w:pPr>
        <w:pStyle w:val="a3"/>
        <w:spacing w:before="0" w:beforeAutospacing="0" w:after="0" w:afterAutospacing="0"/>
        <w:ind w:firstLine="426"/>
        <w:jc w:val="both"/>
      </w:pPr>
    </w:p>
    <w:p w:rsidR="00F07147" w:rsidRDefault="00F07147" w:rsidP="00673BF4">
      <w:pPr>
        <w:pStyle w:val="a3"/>
      </w:pPr>
    </w:p>
    <w:p w:rsidR="002334C0" w:rsidRDefault="002334C0" w:rsidP="00673BF4">
      <w:pPr>
        <w:pStyle w:val="a3"/>
      </w:pPr>
    </w:p>
    <w:p w:rsidR="002334C0" w:rsidRDefault="002334C0" w:rsidP="00673BF4">
      <w:pPr>
        <w:pStyle w:val="a3"/>
      </w:pPr>
    </w:p>
    <w:p w:rsidR="00F01F2D" w:rsidRDefault="00F01F2D" w:rsidP="00673BF4">
      <w:pPr>
        <w:pStyle w:val="a3"/>
      </w:pPr>
    </w:p>
    <w:p w:rsidR="00F01F2D" w:rsidRDefault="00F01F2D" w:rsidP="00673BF4">
      <w:pPr>
        <w:pStyle w:val="a3"/>
      </w:pPr>
    </w:p>
    <w:p w:rsidR="00F01F2D" w:rsidRDefault="00F01F2D" w:rsidP="00673BF4">
      <w:pPr>
        <w:pStyle w:val="a3"/>
      </w:pPr>
    </w:p>
    <w:p w:rsidR="002334C0" w:rsidRDefault="000D13FE" w:rsidP="00673BF4">
      <w:pPr>
        <w:pStyle w:val="a3"/>
      </w:pPr>
      <w:r>
        <w:rPr>
          <w:noProof/>
        </w:rPr>
        <w:pict>
          <v:oval id="_x0000_s1056" style="position:absolute;margin-left:219.5pt;margin-top:26.35pt;width:35pt;height:38.05pt;z-index:251686912" stroked="f"/>
        </w:pict>
      </w:r>
    </w:p>
    <w:p w:rsidR="00673BF4" w:rsidRPr="005C47E8" w:rsidRDefault="00673BF4" w:rsidP="00673BF4">
      <w:pPr>
        <w:pStyle w:val="western"/>
        <w:jc w:val="right"/>
      </w:pPr>
      <w:r w:rsidRPr="005C47E8">
        <w:rPr>
          <w:bCs/>
        </w:rPr>
        <w:lastRenderedPageBreak/>
        <w:t>Приложение №</w:t>
      </w:r>
      <w:r w:rsidR="007B0007" w:rsidRPr="005C47E8">
        <w:rPr>
          <w:bCs/>
        </w:rPr>
        <w:t xml:space="preserve"> 7</w:t>
      </w:r>
    </w:p>
    <w:p w:rsidR="00673BF4" w:rsidRDefault="00673BF4" w:rsidP="00673BF4">
      <w:pPr>
        <w:pStyle w:val="western"/>
        <w:jc w:val="right"/>
      </w:pPr>
    </w:p>
    <w:p w:rsidR="00673BF4" w:rsidRDefault="00673BF4" w:rsidP="00DF75A8">
      <w:pPr>
        <w:pStyle w:val="western"/>
        <w:spacing w:before="0" w:beforeAutospacing="0" w:after="0" w:afterAutospacing="0"/>
        <w:jc w:val="center"/>
      </w:pPr>
      <w:r>
        <w:rPr>
          <w:b/>
          <w:bCs/>
        </w:rPr>
        <w:t xml:space="preserve">Муниципальное бюджетное общеобразовательное учреждение </w:t>
      </w:r>
    </w:p>
    <w:p w:rsidR="00673BF4" w:rsidRDefault="008F4C1C" w:rsidP="00DF75A8">
      <w:pPr>
        <w:pStyle w:val="western"/>
        <w:spacing w:before="0" w:beforeAutospacing="0" w:after="0" w:afterAutospacing="0"/>
        <w:jc w:val="center"/>
      </w:pPr>
      <w:r>
        <w:rPr>
          <w:b/>
          <w:bCs/>
        </w:rPr>
        <w:t>«Основна</w:t>
      </w:r>
      <w:r w:rsidR="00673BF4">
        <w:rPr>
          <w:b/>
          <w:bCs/>
        </w:rPr>
        <w:t>я общеобразо</w:t>
      </w:r>
      <w:r>
        <w:rPr>
          <w:b/>
          <w:bCs/>
        </w:rPr>
        <w:t>вательная школа ст</w:t>
      </w:r>
      <w:proofErr w:type="gramStart"/>
      <w:r>
        <w:rPr>
          <w:b/>
          <w:bCs/>
        </w:rPr>
        <w:t>.С</w:t>
      </w:r>
      <w:proofErr w:type="gramEnd"/>
      <w:r>
        <w:rPr>
          <w:b/>
          <w:bCs/>
        </w:rPr>
        <w:t>ырт</w:t>
      </w:r>
      <w:r w:rsidR="00673BF4">
        <w:rPr>
          <w:b/>
          <w:bCs/>
        </w:rPr>
        <w:t xml:space="preserve">» </w:t>
      </w:r>
    </w:p>
    <w:p w:rsidR="00673BF4" w:rsidRDefault="00673BF4" w:rsidP="00DF75A8">
      <w:pPr>
        <w:pStyle w:val="western"/>
        <w:spacing w:before="0" w:beforeAutospacing="0" w:after="0" w:afterAutospacing="0"/>
        <w:jc w:val="center"/>
      </w:pPr>
      <w:r>
        <w:rPr>
          <w:b/>
          <w:bCs/>
        </w:rPr>
        <w:t>Переволоцкого района Оренбургской области</w:t>
      </w:r>
    </w:p>
    <w:p w:rsidR="00673BF4" w:rsidRDefault="00673BF4" w:rsidP="00673BF4">
      <w:pPr>
        <w:pStyle w:val="western"/>
      </w:pPr>
    </w:p>
    <w:tbl>
      <w:tblPr>
        <w:tblW w:w="10137" w:type="dxa"/>
        <w:tblCellSpacing w:w="0" w:type="dxa"/>
        <w:tblInd w:w="-567" w:type="dxa"/>
        <w:tblCellMar>
          <w:top w:w="15" w:type="dxa"/>
          <w:left w:w="15" w:type="dxa"/>
          <w:bottom w:w="15" w:type="dxa"/>
          <w:right w:w="15" w:type="dxa"/>
        </w:tblCellMar>
        <w:tblLook w:val="04A0" w:firstRow="1" w:lastRow="0" w:firstColumn="1" w:lastColumn="0" w:noHBand="0" w:noVBand="1"/>
      </w:tblPr>
      <w:tblGrid>
        <w:gridCol w:w="4003"/>
        <w:gridCol w:w="2093"/>
        <w:gridCol w:w="4041"/>
      </w:tblGrid>
      <w:tr w:rsidR="00673BF4" w:rsidTr="00DF75A8">
        <w:trPr>
          <w:tblCellSpacing w:w="0" w:type="dxa"/>
        </w:trPr>
        <w:tc>
          <w:tcPr>
            <w:tcW w:w="4003" w:type="dxa"/>
            <w:tcMar>
              <w:top w:w="0" w:type="dxa"/>
              <w:left w:w="0" w:type="dxa"/>
              <w:bottom w:w="0" w:type="dxa"/>
              <w:right w:w="0" w:type="dxa"/>
            </w:tcMar>
            <w:hideMark/>
          </w:tcPr>
          <w:p w:rsidR="00673BF4" w:rsidRDefault="00673BF4">
            <w:pPr>
              <w:pStyle w:val="western"/>
            </w:pPr>
            <w:r>
              <w:rPr>
                <w:b/>
                <w:bCs/>
              </w:rPr>
              <w:t>СОГЛАСОВАНО</w:t>
            </w:r>
          </w:p>
          <w:p w:rsidR="00673BF4" w:rsidRDefault="00673BF4">
            <w:pPr>
              <w:pStyle w:val="western"/>
            </w:pPr>
            <w:r>
              <w:t>Председатель первичной профсоюзной организац</w:t>
            </w:r>
            <w:r w:rsidR="009B0E2F">
              <w:t>ии МБОУ «ООШ ст</w:t>
            </w:r>
            <w:proofErr w:type="gramStart"/>
            <w:r w:rsidR="009B0E2F">
              <w:t>.С</w:t>
            </w:r>
            <w:proofErr w:type="gramEnd"/>
            <w:r w:rsidR="009B0E2F">
              <w:t>ырт</w:t>
            </w:r>
            <w:r>
              <w:t xml:space="preserve">» </w:t>
            </w:r>
          </w:p>
          <w:p w:rsidR="00673BF4" w:rsidRDefault="00673BF4">
            <w:pPr>
              <w:pStyle w:val="western"/>
            </w:pPr>
          </w:p>
          <w:p w:rsidR="00673BF4" w:rsidRDefault="009B0E2F">
            <w:pPr>
              <w:pStyle w:val="western"/>
              <w:ind w:right="-115"/>
              <w:jc w:val="center"/>
            </w:pPr>
            <w:r>
              <w:t>___________ / И.В. Тарасенко</w:t>
            </w:r>
          </w:p>
          <w:p w:rsidR="00673BF4" w:rsidRDefault="00673BF4">
            <w:pPr>
              <w:pStyle w:val="western"/>
              <w:ind w:right="-115"/>
              <w:jc w:val="center"/>
            </w:pPr>
            <w:r>
              <w:t>«___» ____________ 20__ года</w:t>
            </w:r>
          </w:p>
          <w:p w:rsidR="00673BF4" w:rsidRDefault="00673BF4">
            <w:pPr>
              <w:pStyle w:val="western"/>
            </w:pPr>
          </w:p>
        </w:tc>
        <w:tc>
          <w:tcPr>
            <w:tcW w:w="2093" w:type="dxa"/>
            <w:tcMar>
              <w:top w:w="0" w:type="dxa"/>
              <w:left w:w="0" w:type="dxa"/>
              <w:bottom w:w="0" w:type="dxa"/>
              <w:right w:w="0" w:type="dxa"/>
            </w:tcMar>
            <w:hideMark/>
          </w:tcPr>
          <w:p w:rsidR="00673BF4" w:rsidRDefault="00673BF4">
            <w:pPr>
              <w:pStyle w:val="western"/>
              <w:ind w:right="-115"/>
            </w:pPr>
          </w:p>
        </w:tc>
        <w:tc>
          <w:tcPr>
            <w:tcW w:w="4041" w:type="dxa"/>
            <w:tcMar>
              <w:top w:w="0" w:type="dxa"/>
              <w:left w:w="0" w:type="dxa"/>
              <w:bottom w:w="0" w:type="dxa"/>
              <w:right w:w="0" w:type="dxa"/>
            </w:tcMar>
            <w:hideMark/>
          </w:tcPr>
          <w:p w:rsidR="00673BF4" w:rsidRDefault="00673BF4">
            <w:pPr>
              <w:pStyle w:val="western"/>
              <w:jc w:val="center"/>
            </w:pPr>
            <w:r>
              <w:rPr>
                <w:b/>
                <w:bCs/>
              </w:rPr>
              <w:t>УТВЕРЖДАЮ</w:t>
            </w:r>
          </w:p>
          <w:p w:rsidR="00673BF4" w:rsidRDefault="00673BF4">
            <w:pPr>
              <w:pStyle w:val="western"/>
            </w:pPr>
            <w:r>
              <w:t>Дир</w:t>
            </w:r>
            <w:r w:rsidR="009B0E2F">
              <w:t>ектор МБОУ «ООШ ст</w:t>
            </w:r>
            <w:proofErr w:type="gramStart"/>
            <w:r w:rsidR="009B0E2F">
              <w:t>.С</w:t>
            </w:r>
            <w:proofErr w:type="gramEnd"/>
            <w:r w:rsidR="009B0E2F">
              <w:t>ырт</w:t>
            </w:r>
            <w:r>
              <w:t>»</w:t>
            </w:r>
          </w:p>
          <w:p w:rsidR="00673BF4" w:rsidRDefault="00673BF4">
            <w:pPr>
              <w:pStyle w:val="western"/>
            </w:pPr>
          </w:p>
          <w:p w:rsidR="00673BF4" w:rsidRDefault="007B0007">
            <w:pPr>
              <w:pStyle w:val="western"/>
              <w:jc w:val="center"/>
            </w:pPr>
            <w:r>
              <w:t>___________ / Л.М. Гурова</w:t>
            </w:r>
          </w:p>
          <w:p w:rsidR="00673BF4" w:rsidRDefault="00673BF4">
            <w:pPr>
              <w:pStyle w:val="western"/>
              <w:jc w:val="center"/>
            </w:pPr>
            <w:r>
              <w:t>«___» ____________ 20__ года</w:t>
            </w:r>
          </w:p>
          <w:p w:rsidR="00673BF4" w:rsidRDefault="00673BF4">
            <w:pPr>
              <w:pStyle w:val="western"/>
            </w:pPr>
          </w:p>
        </w:tc>
      </w:tr>
    </w:tbl>
    <w:p w:rsidR="00673BF4" w:rsidRDefault="00673BF4" w:rsidP="006F28ED">
      <w:pPr>
        <w:pStyle w:val="a3"/>
      </w:pPr>
    </w:p>
    <w:tbl>
      <w:tblPr>
        <w:tblW w:w="9795" w:type="dxa"/>
        <w:tblCellSpacing w:w="0" w:type="dxa"/>
        <w:tblCellMar>
          <w:top w:w="15" w:type="dxa"/>
          <w:left w:w="15" w:type="dxa"/>
          <w:bottom w:w="15" w:type="dxa"/>
          <w:right w:w="15" w:type="dxa"/>
        </w:tblCellMar>
        <w:tblLook w:val="04A0" w:firstRow="1" w:lastRow="0" w:firstColumn="1" w:lastColumn="0" w:noHBand="0" w:noVBand="1"/>
      </w:tblPr>
      <w:tblGrid>
        <w:gridCol w:w="466"/>
        <w:gridCol w:w="1377"/>
        <w:gridCol w:w="6180"/>
        <w:gridCol w:w="34"/>
        <w:gridCol w:w="189"/>
        <w:gridCol w:w="1549"/>
      </w:tblGrid>
      <w:tr w:rsidR="00673BF4" w:rsidTr="00673BF4">
        <w:trPr>
          <w:trHeight w:val="45"/>
          <w:tblCellSpacing w:w="0" w:type="dxa"/>
        </w:trPr>
        <w:tc>
          <w:tcPr>
            <w:tcW w:w="405" w:type="dxa"/>
            <w:tcMar>
              <w:top w:w="0" w:type="dxa"/>
              <w:left w:w="0" w:type="dxa"/>
              <w:bottom w:w="0" w:type="dxa"/>
              <w:right w:w="0" w:type="dxa"/>
            </w:tcMar>
            <w:vAlign w:val="bottom"/>
            <w:hideMark/>
          </w:tcPr>
          <w:p w:rsidR="00673BF4" w:rsidRDefault="00673BF4">
            <w:pPr>
              <w:pStyle w:val="western"/>
              <w:rPr>
                <w:sz w:val="4"/>
              </w:rPr>
            </w:pPr>
          </w:p>
        </w:tc>
        <w:tc>
          <w:tcPr>
            <w:tcW w:w="1200" w:type="dxa"/>
            <w:tcMar>
              <w:top w:w="0" w:type="dxa"/>
              <w:left w:w="0" w:type="dxa"/>
              <w:bottom w:w="0" w:type="dxa"/>
              <w:right w:w="0" w:type="dxa"/>
            </w:tcMar>
            <w:hideMark/>
          </w:tcPr>
          <w:p w:rsidR="00673BF4" w:rsidRDefault="00673BF4">
            <w:pPr>
              <w:pStyle w:val="western"/>
              <w:jc w:val="center"/>
              <w:rPr>
                <w:sz w:val="4"/>
              </w:rPr>
            </w:pPr>
          </w:p>
        </w:tc>
        <w:tc>
          <w:tcPr>
            <w:tcW w:w="5385" w:type="dxa"/>
            <w:vMerge w:val="restart"/>
            <w:tcMar>
              <w:top w:w="0" w:type="dxa"/>
              <w:left w:w="0" w:type="dxa"/>
              <w:bottom w:w="0" w:type="dxa"/>
              <w:right w:w="0" w:type="dxa"/>
            </w:tcMar>
            <w:vAlign w:val="center"/>
            <w:hideMark/>
          </w:tcPr>
          <w:p w:rsidR="00673BF4" w:rsidRDefault="00673BF4">
            <w:pPr>
              <w:pStyle w:val="western"/>
              <w:spacing w:line="45" w:lineRule="atLeast"/>
              <w:jc w:val="center"/>
            </w:pPr>
            <w:r>
              <w:rPr>
                <w:b/>
                <w:bCs/>
                <w:color w:val="000000"/>
                <w:sz w:val="27"/>
                <w:szCs w:val="27"/>
              </w:rPr>
              <w:t>Перечень профессий и должностей</w:t>
            </w:r>
            <w:r w:rsidR="007B0007">
              <w:rPr>
                <w:b/>
                <w:bCs/>
                <w:color w:val="000000"/>
                <w:sz w:val="27"/>
                <w:szCs w:val="27"/>
              </w:rPr>
              <w:t xml:space="preserve">, </w:t>
            </w:r>
            <w:r>
              <w:rPr>
                <w:b/>
                <w:bCs/>
                <w:color w:val="000000"/>
                <w:sz w:val="27"/>
                <w:szCs w:val="27"/>
              </w:rPr>
              <w:t xml:space="preserve"> которым выдаются смывающие и (или) обезвреживающие сред</w:t>
            </w:r>
            <w:r w:rsidR="009B0E2F">
              <w:rPr>
                <w:b/>
                <w:bCs/>
                <w:color w:val="000000"/>
                <w:sz w:val="27"/>
                <w:szCs w:val="27"/>
              </w:rPr>
              <w:t>ства в МБОУ «ООШ ст.Сырт</w:t>
            </w:r>
            <w:r>
              <w:rPr>
                <w:b/>
                <w:bCs/>
                <w:color w:val="000000"/>
                <w:sz w:val="27"/>
                <w:szCs w:val="27"/>
              </w:rPr>
              <w:t xml:space="preserve">» </w:t>
            </w:r>
          </w:p>
        </w:tc>
        <w:tc>
          <w:tcPr>
            <w:tcW w:w="30" w:type="dxa"/>
            <w:tcMar>
              <w:top w:w="0" w:type="dxa"/>
              <w:left w:w="0" w:type="dxa"/>
              <w:bottom w:w="0" w:type="dxa"/>
              <w:right w:w="0" w:type="dxa"/>
            </w:tcMar>
            <w:vAlign w:val="bottom"/>
            <w:hideMark/>
          </w:tcPr>
          <w:p w:rsidR="00673BF4" w:rsidRDefault="00673BF4">
            <w:pPr>
              <w:pStyle w:val="western"/>
              <w:rPr>
                <w:sz w:val="4"/>
              </w:rPr>
            </w:pPr>
          </w:p>
        </w:tc>
        <w:tc>
          <w:tcPr>
            <w:tcW w:w="165" w:type="dxa"/>
            <w:tcMar>
              <w:top w:w="0" w:type="dxa"/>
              <w:left w:w="0" w:type="dxa"/>
              <w:bottom w:w="0" w:type="dxa"/>
              <w:right w:w="0" w:type="dxa"/>
            </w:tcMar>
            <w:vAlign w:val="bottom"/>
            <w:hideMark/>
          </w:tcPr>
          <w:p w:rsidR="00673BF4" w:rsidRDefault="00673BF4">
            <w:pPr>
              <w:pStyle w:val="western"/>
              <w:rPr>
                <w:sz w:val="4"/>
              </w:rPr>
            </w:pPr>
          </w:p>
        </w:tc>
        <w:tc>
          <w:tcPr>
            <w:tcW w:w="1350" w:type="dxa"/>
            <w:tcMar>
              <w:top w:w="0" w:type="dxa"/>
              <w:left w:w="0" w:type="dxa"/>
              <w:bottom w:w="0" w:type="dxa"/>
              <w:right w:w="0" w:type="dxa"/>
            </w:tcMar>
            <w:vAlign w:val="bottom"/>
            <w:hideMark/>
          </w:tcPr>
          <w:p w:rsidR="00673BF4" w:rsidRDefault="00673BF4">
            <w:pPr>
              <w:pStyle w:val="western"/>
              <w:rPr>
                <w:sz w:val="4"/>
              </w:rPr>
            </w:pPr>
          </w:p>
        </w:tc>
      </w:tr>
      <w:tr w:rsidR="00673BF4" w:rsidTr="00673BF4">
        <w:trPr>
          <w:trHeight w:val="240"/>
          <w:tblCellSpacing w:w="0" w:type="dxa"/>
        </w:trPr>
        <w:tc>
          <w:tcPr>
            <w:tcW w:w="405" w:type="dxa"/>
            <w:tcMar>
              <w:top w:w="0" w:type="dxa"/>
              <w:left w:w="0" w:type="dxa"/>
              <w:bottom w:w="0" w:type="dxa"/>
              <w:right w:w="0" w:type="dxa"/>
            </w:tcMar>
            <w:vAlign w:val="bottom"/>
            <w:hideMark/>
          </w:tcPr>
          <w:p w:rsidR="00673BF4" w:rsidRDefault="00673BF4">
            <w:pPr>
              <w:pStyle w:val="western"/>
            </w:pPr>
          </w:p>
        </w:tc>
        <w:tc>
          <w:tcPr>
            <w:tcW w:w="1200" w:type="dxa"/>
            <w:tcMar>
              <w:top w:w="0" w:type="dxa"/>
              <w:left w:w="0" w:type="dxa"/>
              <w:bottom w:w="0" w:type="dxa"/>
              <w:right w:w="0" w:type="dxa"/>
            </w:tcMar>
            <w:vAlign w:val="bottom"/>
            <w:hideMark/>
          </w:tcPr>
          <w:p w:rsidR="00673BF4" w:rsidRDefault="00673BF4">
            <w:pPr>
              <w:pStyle w:val="western"/>
            </w:pPr>
          </w:p>
        </w:tc>
        <w:tc>
          <w:tcPr>
            <w:tcW w:w="0" w:type="auto"/>
            <w:vMerge/>
            <w:tcMar>
              <w:top w:w="0" w:type="dxa"/>
              <w:left w:w="0" w:type="dxa"/>
              <w:bottom w:w="0" w:type="dxa"/>
              <w:right w:w="0" w:type="dxa"/>
            </w:tcMar>
            <w:vAlign w:val="center"/>
            <w:hideMark/>
          </w:tcPr>
          <w:p w:rsidR="00673BF4" w:rsidRDefault="00673BF4">
            <w:pPr>
              <w:rPr>
                <w:sz w:val="24"/>
                <w:szCs w:val="24"/>
              </w:rPr>
            </w:pPr>
          </w:p>
        </w:tc>
        <w:tc>
          <w:tcPr>
            <w:tcW w:w="30" w:type="dxa"/>
            <w:tcMar>
              <w:top w:w="0" w:type="dxa"/>
              <w:left w:w="0" w:type="dxa"/>
              <w:bottom w:w="0" w:type="dxa"/>
              <w:right w:w="0" w:type="dxa"/>
            </w:tcMar>
            <w:vAlign w:val="bottom"/>
            <w:hideMark/>
          </w:tcPr>
          <w:p w:rsidR="00673BF4" w:rsidRDefault="00673BF4">
            <w:pPr>
              <w:pStyle w:val="western"/>
            </w:pPr>
          </w:p>
        </w:tc>
        <w:tc>
          <w:tcPr>
            <w:tcW w:w="165" w:type="dxa"/>
            <w:tcMar>
              <w:top w:w="0" w:type="dxa"/>
              <w:left w:w="0" w:type="dxa"/>
              <w:bottom w:w="0" w:type="dxa"/>
              <w:right w:w="0" w:type="dxa"/>
            </w:tcMar>
            <w:vAlign w:val="bottom"/>
            <w:hideMark/>
          </w:tcPr>
          <w:p w:rsidR="00673BF4" w:rsidRDefault="00673BF4">
            <w:pPr>
              <w:pStyle w:val="western"/>
            </w:pPr>
          </w:p>
        </w:tc>
        <w:tc>
          <w:tcPr>
            <w:tcW w:w="1350" w:type="dxa"/>
            <w:tcMar>
              <w:top w:w="0" w:type="dxa"/>
              <w:left w:w="0" w:type="dxa"/>
              <w:bottom w:w="0" w:type="dxa"/>
              <w:right w:w="0" w:type="dxa"/>
            </w:tcMar>
            <w:vAlign w:val="bottom"/>
            <w:hideMark/>
          </w:tcPr>
          <w:p w:rsidR="00673BF4" w:rsidRDefault="00673BF4">
            <w:pPr>
              <w:pStyle w:val="western"/>
            </w:pPr>
          </w:p>
        </w:tc>
      </w:tr>
      <w:tr w:rsidR="00673BF4" w:rsidTr="00673BF4">
        <w:trPr>
          <w:trHeight w:val="1110"/>
          <w:tblCellSpacing w:w="0" w:type="dxa"/>
        </w:trPr>
        <w:tc>
          <w:tcPr>
            <w:tcW w:w="405" w:type="dxa"/>
            <w:tcMar>
              <w:top w:w="0" w:type="dxa"/>
              <w:left w:w="0" w:type="dxa"/>
              <w:bottom w:w="0" w:type="dxa"/>
              <w:right w:w="0" w:type="dxa"/>
            </w:tcMar>
            <w:vAlign w:val="bottom"/>
            <w:hideMark/>
          </w:tcPr>
          <w:p w:rsidR="00673BF4" w:rsidRDefault="00673BF4">
            <w:pPr>
              <w:pStyle w:val="western"/>
            </w:pPr>
          </w:p>
        </w:tc>
        <w:tc>
          <w:tcPr>
            <w:tcW w:w="1200" w:type="dxa"/>
            <w:tcMar>
              <w:top w:w="0" w:type="dxa"/>
              <w:left w:w="0" w:type="dxa"/>
              <w:bottom w:w="0" w:type="dxa"/>
              <w:right w:w="0" w:type="dxa"/>
            </w:tcMar>
            <w:vAlign w:val="bottom"/>
            <w:hideMark/>
          </w:tcPr>
          <w:p w:rsidR="00673BF4" w:rsidRDefault="00673BF4">
            <w:pPr>
              <w:pStyle w:val="western"/>
            </w:pPr>
          </w:p>
        </w:tc>
        <w:tc>
          <w:tcPr>
            <w:tcW w:w="0" w:type="auto"/>
            <w:vMerge/>
            <w:tcMar>
              <w:top w:w="0" w:type="dxa"/>
              <w:left w:w="0" w:type="dxa"/>
              <w:bottom w:w="0" w:type="dxa"/>
              <w:right w:w="0" w:type="dxa"/>
            </w:tcMar>
            <w:vAlign w:val="center"/>
            <w:hideMark/>
          </w:tcPr>
          <w:p w:rsidR="00673BF4" w:rsidRDefault="00673BF4">
            <w:pPr>
              <w:rPr>
                <w:sz w:val="24"/>
                <w:szCs w:val="24"/>
              </w:rPr>
            </w:pPr>
          </w:p>
        </w:tc>
        <w:tc>
          <w:tcPr>
            <w:tcW w:w="30" w:type="dxa"/>
            <w:tcMar>
              <w:top w:w="0" w:type="dxa"/>
              <w:left w:w="0" w:type="dxa"/>
              <w:bottom w:w="0" w:type="dxa"/>
              <w:right w:w="0" w:type="dxa"/>
            </w:tcMar>
            <w:vAlign w:val="bottom"/>
            <w:hideMark/>
          </w:tcPr>
          <w:p w:rsidR="00673BF4" w:rsidRDefault="00673BF4">
            <w:pPr>
              <w:pStyle w:val="western"/>
            </w:pPr>
          </w:p>
        </w:tc>
        <w:tc>
          <w:tcPr>
            <w:tcW w:w="165" w:type="dxa"/>
            <w:tcMar>
              <w:top w:w="0" w:type="dxa"/>
              <w:left w:w="0" w:type="dxa"/>
              <w:bottom w:w="0" w:type="dxa"/>
              <w:right w:w="0" w:type="dxa"/>
            </w:tcMar>
            <w:vAlign w:val="bottom"/>
            <w:hideMark/>
          </w:tcPr>
          <w:p w:rsidR="00673BF4" w:rsidRDefault="00673BF4">
            <w:pPr>
              <w:pStyle w:val="western"/>
            </w:pPr>
          </w:p>
        </w:tc>
        <w:tc>
          <w:tcPr>
            <w:tcW w:w="1350" w:type="dxa"/>
            <w:tcMar>
              <w:top w:w="0" w:type="dxa"/>
              <w:left w:w="0" w:type="dxa"/>
              <w:bottom w:w="0" w:type="dxa"/>
              <w:right w:w="0" w:type="dxa"/>
            </w:tcMar>
            <w:vAlign w:val="bottom"/>
            <w:hideMark/>
          </w:tcPr>
          <w:p w:rsidR="00673BF4" w:rsidRDefault="00673BF4">
            <w:pPr>
              <w:pStyle w:val="western"/>
            </w:pPr>
          </w:p>
        </w:tc>
      </w:tr>
    </w:tbl>
    <w:tbl>
      <w:tblPr>
        <w:tblStyle w:val="a5"/>
        <w:tblW w:w="0" w:type="auto"/>
        <w:tblInd w:w="-1026" w:type="dxa"/>
        <w:tblLook w:val="04A0" w:firstRow="1" w:lastRow="0" w:firstColumn="1" w:lastColumn="0" w:noHBand="0" w:noVBand="1"/>
      </w:tblPr>
      <w:tblGrid>
        <w:gridCol w:w="524"/>
        <w:gridCol w:w="2657"/>
        <w:gridCol w:w="3309"/>
        <w:gridCol w:w="2837"/>
        <w:gridCol w:w="1270"/>
      </w:tblGrid>
      <w:tr w:rsidR="00093EC7" w:rsidTr="00255B9E">
        <w:tc>
          <w:tcPr>
            <w:tcW w:w="524" w:type="dxa"/>
          </w:tcPr>
          <w:p w:rsidR="00093EC7" w:rsidRDefault="00093EC7" w:rsidP="00673BF4">
            <w:pPr>
              <w:pStyle w:val="a3"/>
            </w:pPr>
            <w:r>
              <w:t>№</w:t>
            </w:r>
          </w:p>
        </w:tc>
        <w:tc>
          <w:tcPr>
            <w:tcW w:w="2657" w:type="dxa"/>
          </w:tcPr>
          <w:p w:rsidR="00093EC7" w:rsidRDefault="00093EC7" w:rsidP="00673BF4">
            <w:pPr>
              <w:pStyle w:val="a3"/>
            </w:pPr>
            <w:r>
              <w:t>Профессия, должность</w:t>
            </w:r>
          </w:p>
        </w:tc>
        <w:tc>
          <w:tcPr>
            <w:tcW w:w="3309" w:type="dxa"/>
          </w:tcPr>
          <w:p w:rsidR="00093EC7" w:rsidRDefault="00093EC7" w:rsidP="00673BF4">
            <w:pPr>
              <w:pStyle w:val="a3"/>
            </w:pPr>
            <w:r>
              <w:t>Наименование работ и производственных факторов</w:t>
            </w:r>
          </w:p>
        </w:tc>
        <w:tc>
          <w:tcPr>
            <w:tcW w:w="2837" w:type="dxa"/>
            <w:tcBorders>
              <w:right w:val="single" w:sz="4" w:space="0" w:color="auto"/>
            </w:tcBorders>
          </w:tcPr>
          <w:p w:rsidR="00093EC7" w:rsidRDefault="00093EC7" w:rsidP="00673BF4">
            <w:pPr>
              <w:pStyle w:val="a3"/>
            </w:pPr>
            <w:r>
              <w:t>Виды смывающих и (или) обезвреживающих средств</w:t>
            </w:r>
          </w:p>
        </w:tc>
        <w:tc>
          <w:tcPr>
            <w:tcW w:w="1270" w:type="dxa"/>
            <w:tcBorders>
              <w:left w:val="single" w:sz="4" w:space="0" w:color="auto"/>
            </w:tcBorders>
          </w:tcPr>
          <w:p w:rsidR="00093EC7" w:rsidRDefault="00093EC7" w:rsidP="00673BF4">
            <w:pPr>
              <w:pStyle w:val="a3"/>
            </w:pPr>
            <w:r>
              <w:t>Норма выдачи на одного работника в месяц</w:t>
            </w:r>
          </w:p>
        </w:tc>
      </w:tr>
      <w:tr w:rsidR="00093EC7" w:rsidTr="00255B9E">
        <w:tc>
          <w:tcPr>
            <w:tcW w:w="524" w:type="dxa"/>
          </w:tcPr>
          <w:p w:rsidR="00093EC7" w:rsidRDefault="00093EC7" w:rsidP="00673BF4">
            <w:pPr>
              <w:pStyle w:val="a3"/>
            </w:pPr>
            <w:r>
              <w:t>1</w:t>
            </w:r>
          </w:p>
        </w:tc>
        <w:tc>
          <w:tcPr>
            <w:tcW w:w="2657" w:type="dxa"/>
          </w:tcPr>
          <w:p w:rsidR="00093EC7" w:rsidRDefault="007B0007" w:rsidP="00673BF4">
            <w:pPr>
              <w:pStyle w:val="a3"/>
            </w:pPr>
            <w:r>
              <w:t>Уборщик</w:t>
            </w:r>
            <w:r w:rsidR="00093EC7">
              <w:t>служебных помещений</w:t>
            </w:r>
          </w:p>
        </w:tc>
        <w:tc>
          <w:tcPr>
            <w:tcW w:w="3309" w:type="dxa"/>
          </w:tcPr>
          <w:p w:rsidR="00093EC7" w:rsidRDefault="000D13FE" w:rsidP="00673BF4">
            <w:pPr>
              <w:pStyle w:val="a3"/>
            </w:pPr>
            <w:bookmarkStart w:id="92" w:name="_GoBack"/>
            <w:bookmarkEnd w:id="92"/>
            <w:r>
              <w:rPr>
                <w:noProof/>
                <w:vanish/>
              </w:rPr>
              <w:pict>
                <v:oval id="_x0000_s1059" style="position:absolute;margin-left:303.55pt;margin-top:780.7pt;width:35pt;height:38.05pt;z-index:251689984;mso-position-horizontal-relative:text;mso-position-vertical-relative:text" stroked="f"/>
              </w:pict>
            </w:r>
            <w:r>
              <w:rPr>
                <w:noProof/>
                <w:vanish/>
              </w:rPr>
              <w:pict>
                <v:oval id="_x0000_s1058" style="position:absolute;margin-left:301.45pt;margin-top:777.6pt;width:35pt;height:38.05pt;z-index:251688960;mso-position-horizontal-relative:text;mso-position-vertical-relative:text" stroked="f"/>
              </w:pict>
            </w:r>
            <w:r w:rsidR="00093EC7">
              <w:t>Работы, связанные с легкосмываемыми загрязнениями</w:t>
            </w:r>
            <w:r w:rsidR="007B0007">
              <w:t>: дезинфицирующими средствами, в</w:t>
            </w:r>
            <w:r w:rsidR="00093EC7">
              <w:t>одой, выполняемые в резиновых перчатках</w:t>
            </w:r>
          </w:p>
        </w:tc>
        <w:tc>
          <w:tcPr>
            <w:tcW w:w="2837" w:type="dxa"/>
            <w:tcBorders>
              <w:right w:val="single" w:sz="4" w:space="0" w:color="auto"/>
            </w:tcBorders>
          </w:tcPr>
          <w:p w:rsidR="00093EC7" w:rsidRDefault="00093EC7" w:rsidP="00673BF4">
            <w:pPr>
              <w:pStyle w:val="a3"/>
            </w:pPr>
            <w:r>
              <w:t xml:space="preserve">Очищающие средства: мыло и жидкие моющие средства для мытья рук; </w:t>
            </w:r>
          </w:p>
          <w:p w:rsidR="00093EC7" w:rsidRDefault="00093EC7" w:rsidP="00673BF4">
            <w:pPr>
              <w:pStyle w:val="a3"/>
            </w:pPr>
            <w:r>
              <w:t>Защитные средства гидрофобного действи</w:t>
            </w:r>
            <w:proofErr w:type="gramStart"/>
            <w:r>
              <w:t>я(</w:t>
            </w:r>
            <w:proofErr w:type="gramEnd"/>
            <w:r>
              <w:t>отталкивающие влагу, сушащие кожу)</w:t>
            </w:r>
          </w:p>
        </w:tc>
        <w:tc>
          <w:tcPr>
            <w:tcW w:w="1270" w:type="dxa"/>
            <w:tcBorders>
              <w:left w:val="single" w:sz="4" w:space="0" w:color="auto"/>
            </w:tcBorders>
          </w:tcPr>
          <w:p w:rsidR="00093EC7" w:rsidRDefault="00093EC7" w:rsidP="00673BF4">
            <w:pPr>
              <w:pStyle w:val="a3"/>
            </w:pPr>
            <w:r>
              <w:t>100 мл</w:t>
            </w:r>
          </w:p>
          <w:p w:rsidR="00093EC7" w:rsidRDefault="00093EC7" w:rsidP="00673BF4">
            <w:pPr>
              <w:pStyle w:val="a3"/>
            </w:pPr>
          </w:p>
          <w:p w:rsidR="00EC4E25" w:rsidRDefault="00EC4E25" w:rsidP="00673BF4">
            <w:pPr>
              <w:pStyle w:val="a3"/>
            </w:pPr>
          </w:p>
          <w:p w:rsidR="00093EC7" w:rsidRDefault="00093EC7" w:rsidP="00673BF4">
            <w:pPr>
              <w:pStyle w:val="a3"/>
            </w:pPr>
            <w:r>
              <w:t>100 мл</w:t>
            </w:r>
          </w:p>
        </w:tc>
      </w:tr>
    </w:tbl>
    <w:p w:rsidR="00673BF4" w:rsidRDefault="00673BF4" w:rsidP="00DF75A8">
      <w:pPr>
        <w:pStyle w:val="z-1"/>
      </w:pPr>
    </w:p>
    <w:sectPr w:rsidR="00673BF4" w:rsidSect="00255B9E">
      <w:footerReference w:type="default" r:id="rId50"/>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FE" w:rsidRDefault="000D13FE" w:rsidP="006E580E">
      <w:pPr>
        <w:spacing w:after="0" w:line="240" w:lineRule="auto"/>
      </w:pPr>
      <w:r>
        <w:separator/>
      </w:r>
    </w:p>
  </w:endnote>
  <w:endnote w:type="continuationSeparator" w:id="0">
    <w:p w:rsidR="000D13FE" w:rsidRDefault="000D13FE" w:rsidP="006E5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5330"/>
      <w:docPartObj>
        <w:docPartGallery w:val="Page Numbers (Bottom of Page)"/>
        <w:docPartUnique/>
      </w:docPartObj>
    </w:sdtPr>
    <w:sdtEndPr/>
    <w:sdtContent>
      <w:p w:rsidR="000E3E5A" w:rsidRDefault="00E67D9F">
        <w:pPr>
          <w:pStyle w:val="a9"/>
          <w:jc w:val="center"/>
        </w:pPr>
        <w:r>
          <w:fldChar w:fldCharType="begin"/>
        </w:r>
        <w:r w:rsidR="003805A6">
          <w:instrText xml:space="preserve"> PAGE   \* MERGEFORMAT </w:instrText>
        </w:r>
        <w:r>
          <w:fldChar w:fldCharType="separate"/>
        </w:r>
        <w:r w:rsidR="00255B9E">
          <w:rPr>
            <w:noProof/>
          </w:rPr>
          <w:t>53</w:t>
        </w:r>
        <w:r>
          <w:rPr>
            <w:noProof/>
          </w:rPr>
          <w:fldChar w:fldCharType="end"/>
        </w:r>
      </w:p>
    </w:sdtContent>
  </w:sdt>
  <w:p w:rsidR="000E3E5A" w:rsidRDefault="000E3E5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FE" w:rsidRDefault="000D13FE" w:rsidP="006E580E">
      <w:pPr>
        <w:spacing w:after="0" w:line="240" w:lineRule="auto"/>
      </w:pPr>
      <w:r>
        <w:separator/>
      </w:r>
    </w:p>
  </w:footnote>
  <w:footnote w:type="continuationSeparator" w:id="0">
    <w:p w:rsidR="000D13FE" w:rsidRDefault="000D13FE" w:rsidP="006E58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4008B54"/>
    <w:lvl w:ilvl="0">
      <w:numFmt w:val="bullet"/>
      <w:lvlText w:val="*"/>
      <w:lvlJc w:val="left"/>
      <w:pPr>
        <w:ind w:left="0" w:firstLine="0"/>
      </w:pPr>
    </w:lvl>
  </w:abstractNum>
  <w:abstractNum w:abstractNumId="1">
    <w:nsid w:val="00085283"/>
    <w:multiLevelType w:val="hybridMultilevel"/>
    <w:tmpl w:val="6C92B974"/>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D43D8"/>
    <w:multiLevelType w:val="hybridMultilevel"/>
    <w:tmpl w:val="D02CA342"/>
    <w:lvl w:ilvl="0" w:tplc="559A57D4">
      <w:start w:val="3"/>
      <w:numFmt w:val="bullet"/>
      <w:lvlText w:val="•"/>
      <w:lvlJc w:val="left"/>
      <w:pPr>
        <w:ind w:left="1654" w:hanging="94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8973627"/>
    <w:multiLevelType w:val="hybridMultilevel"/>
    <w:tmpl w:val="7560535C"/>
    <w:lvl w:ilvl="0" w:tplc="12D0F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534C4B"/>
    <w:multiLevelType w:val="hybridMultilevel"/>
    <w:tmpl w:val="53681A42"/>
    <w:lvl w:ilvl="0" w:tplc="12D0F88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C316C9B"/>
    <w:multiLevelType w:val="multilevel"/>
    <w:tmpl w:val="7D4C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206BC"/>
    <w:multiLevelType w:val="hybridMultilevel"/>
    <w:tmpl w:val="386E2C10"/>
    <w:lvl w:ilvl="0" w:tplc="12D0F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D0620B"/>
    <w:multiLevelType w:val="hybridMultilevel"/>
    <w:tmpl w:val="0BC86AAE"/>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2F4E9C"/>
    <w:multiLevelType w:val="multilevel"/>
    <w:tmpl w:val="1A06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BE192C"/>
    <w:multiLevelType w:val="hybridMultilevel"/>
    <w:tmpl w:val="EA66E34A"/>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4170F"/>
    <w:multiLevelType w:val="hybridMultilevel"/>
    <w:tmpl w:val="98E29566"/>
    <w:lvl w:ilvl="0" w:tplc="12D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EA6641"/>
    <w:multiLevelType w:val="hybridMultilevel"/>
    <w:tmpl w:val="2F5EAD24"/>
    <w:lvl w:ilvl="0" w:tplc="12D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DD05892"/>
    <w:multiLevelType w:val="hybridMultilevel"/>
    <w:tmpl w:val="4CBC5620"/>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3E598B"/>
    <w:multiLevelType w:val="hybridMultilevel"/>
    <w:tmpl w:val="019C3652"/>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BB2B6C"/>
    <w:multiLevelType w:val="hybridMultilevel"/>
    <w:tmpl w:val="0A34C48C"/>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C06B8A"/>
    <w:multiLevelType w:val="hybridMultilevel"/>
    <w:tmpl w:val="B3C2A9D4"/>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E029CE"/>
    <w:multiLevelType w:val="multilevel"/>
    <w:tmpl w:val="CA32920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32618D7"/>
    <w:multiLevelType w:val="multilevel"/>
    <w:tmpl w:val="AD1ED5E2"/>
    <w:lvl w:ilvl="0">
      <w:start w:val="1"/>
      <w:numFmt w:val="decimal"/>
      <w:lvlText w:val="%1."/>
      <w:lvlJc w:val="left"/>
      <w:pPr>
        <w:tabs>
          <w:tab w:val="num" w:pos="379"/>
        </w:tabs>
        <w:ind w:left="379" w:hanging="360"/>
      </w:pPr>
    </w:lvl>
    <w:lvl w:ilvl="1">
      <w:start w:val="1"/>
      <w:numFmt w:val="decimal"/>
      <w:isLgl/>
      <w:lvlText w:val="%1.%2."/>
      <w:lvlJc w:val="left"/>
      <w:pPr>
        <w:ind w:left="861" w:hanging="435"/>
      </w:pPr>
      <w:rPr>
        <w:b w:val="0"/>
      </w:rPr>
    </w:lvl>
    <w:lvl w:ilvl="2">
      <w:start w:val="1"/>
      <w:numFmt w:val="decimal"/>
      <w:isLgl/>
      <w:lvlText w:val="%1.%2.%3."/>
      <w:lvlJc w:val="left"/>
      <w:pPr>
        <w:ind w:left="1004" w:hanging="720"/>
      </w:pPr>
    </w:lvl>
    <w:lvl w:ilvl="3">
      <w:start w:val="1"/>
      <w:numFmt w:val="decimal"/>
      <w:isLgl/>
      <w:lvlText w:val="%1.%2.%3.%4."/>
      <w:lvlJc w:val="left"/>
      <w:pPr>
        <w:ind w:left="2809" w:hanging="720"/>
      </w:pPr>
    </w:lvl>
    <w:lvl w:ilvl="4">
      <w:start w:val="1"/>
      <w:numFmt w:val="decimal"/>
      <w:isLgl/>
      <w:lvlText w:val="%1.%2.%3.%4.%5."/>
      <w:lvlJc w:val="left"/>
      <w:pPr>
        <w:ind w:left="3859" w:hanging="1080"/>
      </w:pPr>
    </w:lvl>
    <w:lvl w:ilvl="5">
      <w:start w:val="1"/>
      <w:numFmt w:val="decimal"/>
      <w:isLgl/>
      <w:lvlText w:val="%1.%2.%3.%4.%5.%6."/>
      <w:lvlJc w:val="left"/>
      <w:pPr>
        <w:ind w:left="4549" w:hanging="1080"/>
      </w:pPr>
    </w:lvl>
    <w:lvl w:ilvl="6">
      <w:start w:val="1"/>
      <w:numFmt w:val="decimal"/>
      <w:isLgl/>
      <w:lvlText w:val="%1.%2.%3.%4.%5.%6.%7."/>
      <w:lvlJc w:val="left"/>
      <w:pPr>
        <w:ind w:left="5599" w:hanging="1440"/>
      </w:pPr>
    </w:lvl>
    <w:lvl w:ilvl="7">
      <w:start w:val="1"/>
      <w:numFmt w:val="decimal"/>
      <w:isLgl/>
      <w:lvlText w:val="%1.%2.%3.%4.%5.%6.%7.%8."/>
      <w:lvlJc w:val="left"/>
      <w:pPr>
        <w:ind w:left="6289" w:hanging="1440"/>
      </w:pPr>
    </w:lvl>
    <w:lvl w:ilvl="8">
      <w:start w:val="1"/>
      <w:numFmt w:val="decimal"/>
      <w:isLgl/>
      <w:lvlText w:val="%1.%2.%3.%4.%5.%6.%7.%8.%9."/>
      <w:lvlJc w:val="left"/>
      <w:pPr>
        <w:ind w:left="7339" w:hanging="1800"/>
      </w:pPr>
    </w:lvl>
  </w:abstractNum>
  <w:abstractNum w:abstractNumId="18">
    <w:nsid w:val="237D210C"/>
    <w:multiLevelType w:val="multilevel"/>
    <w:tmpl w:val="012C578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7456C3"/>
    <w:multiLevelType w:val="hybridMultilevel"/>
    <w:tmpl w:val="9F90FB20"/>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99601D"/>
    <w:multiLevelType w:val="hybridMultilevel"/>
    <w:tmpl w:val="FC9A253E"/>
    <w:lvl w:ilvl="0" w:tplc="12D0F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EE96E25"/>
    <w:multiLevelType w:val="hybridMultilevel"/>
    <w:tmpl w:val="AB267562"/>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4909E6"/>
    <w:multiLevelType w:val="hybridMultilevel"/>
    <w:tmpl w:val="B6B02CEC"/>
    <w:lvl w:ilvl="0" w:tplc="12D0F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3F8793D"/>
    <w:multiLevelType w:val="multilevel"/>
    <w:tmpl w:val="CFD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C45A67"/>
    <w:multiLevelType w:val="hybridMultilevel"/>
    <w:tmpl w:val="ECE23CFA"/>
    <w:lvl w:ilvl="0" w:tplc="12D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A6E5EC3"/>
    <w:multiLevelType w:val="hybridMultilevel"/>
    <w:tmpl w:val="54D0013E"/>
    <w:lvl w:ilvl="0" w:tplc="12D0F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D3D03E1"/>
    <w:multiLevelType w:val="multilevel"/>
    <w:tmpl w:val="221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ED38C3"/>
    <w:multiLevelType w:val="multilevel"/>
    <w:tmpl w:val="84285696"/>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43E9078B"/>
    <w:multiLevelType w:val="multilevel"/>
    <w:tmpl w:val="0C86C4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F95CBF"/>
    <w:multiLevelType w:val="multilevel"/>
    <w:tmpl w:val="B38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3F4B40"/>
    <w:multiLevelType w:val="hybridMultilevel"/>
    <w:tmpl w:val="21F0794C"/>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93192D"/>
    <w:multiLevelType w:val="multilevel"/>
    <w:tmpl w:val="F46C7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6B3A12"/>
    <w:multiLevelType w:val="multilevel"/>
    <w:tmpl w:val="E74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B9367A"/>
    <w:multiLevelType w:val="hybridMultilevel"/>
    <w:tmpl w:val="434048C6"/>
    <w:lvl w:ilvl="0" w:tplc="20327D52">
      <w:start w:val="4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53BF1F39"/>
    <w:multiLevelType w:val="hybridMultilevel"/>
    <w:tmpl w:val="E53E2C74"/>
    <w:lvl w:ilvl="0" w:tplc="12D0F88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5">
    <w:nsid w:val="55513B9D"/>
    <w:multiLevelType w:val="multilevel"/>
    <w:tmpl w:val="6B9C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2E1265"/>
    <w:multiLevelType w:val="hybridMultilevel"/>
    <w:tmpl w:val="D4ECFE9A"/>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E62F6C"/>
    <w:multiLevelType w:val="multilevel"/>
    <w:tmpl w:val="F03E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327FD5"/>
    <w:multiLevelType w:val="multilevel"/>
    <w:tmpl w:val="E166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7D5A9A"/>
    <w:multiLevelType w:val="hybridMultilevel"/>
    <w:tmpl w:val="02D4D18C"/>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7270BCF"/>
    <w:multiLevelType w:val="hybridMultilevel"/>
    <w:tmpl w:val="8826B898"/>
    <w:lvl w:ilvl="0" w:tplc="12D0F888">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1">
    <w:nsid w:val="69B75ABE"/>
    <w:multiLevelType w:val="multilevel"/>
    <w:tmpl w:val="D054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267C7C"/>
    <w:multiLevelType w:val="hybridMultilevel"/>
    <w:tmpl w:val="FE522EF0"/>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D6930FD"/>
    <w:multiLevelType w:val="hybridMultilevel"/>
    <w:tmpl w:val="433E1C3A"/>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E16051D"/>
    <w:multiLevelType w:val="hybridMultilevel"/>
    <w:tmpl w:val="C5166038"/>
    <w:lvl w:ilvl="0" w:tplc="12D0F88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EDC2F6C"/>
    <w:multiLevelType w:val="hybridMultilevel"/>
    <w:tmpl w:val="0C0CA614"/>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2F7F22"/>
    <w:multiLevelType w:val="hybridMultilevel"/>
    <w:tmpl w:val="212E4DDE"/>
    <w:lvl w:ilvl="0" w:tplc="12D0F888">
      <w:start w:val="1"/>
      <w:numFmt w:val="bullet"/>
      <w:lvlText w:val=""/>
      <w:lvlJc w:val="left"/>
      <w:pPr>
        <w:ind w:left="1287" w:hanging="360"/>
      </w:pPr>
      <w:rPr>
        <w:rFonts w:ascii="Symbol" w:hAnsi="Symbol" w:hint="default"/>
      </w:rPr>
    </w:lvl>
    <w:lvl w:ilvl="1" w:tplc="D0FAB1D4">
      <w:start w:val="30"/>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4E672AD"/>
    <w:multiLevelType w:val="hybridMultilevel"/>
    <w:tmpl w:val="5B1CAC5A"/>
    <w:lvl w:ilvl="0" w:tplc="0419000F">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9F2A29"/>
    <w:multiLevelType w:val="hybridMultilevel"/>
    <w:tmpl w:val="4D983A78"/>
    <w:lvl w:ilvl="0" w:tplc="12D0F8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A175A7"/>
    <w:multiLevelType w:val="multilevel"/>
    <w:tmpl w:val="B4DAB440"/>
    <w:lvl w:ilvl="0">
      <w:start w:val="5"/>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8"/>
  </w:num>
  <w:num w:numId="3">
    <w:abstractNumId w:val="37"/>
  </w:num>
  <w:num w:numId="4">
    <w:abstractNumId w:val="29"/>
  </w:num>
  <w:num w:numId="5">
    <w:abstractNumId w:val="32"/>
  </w:num>
  <w:num w:numId="6">
    <w:abstractNumId w:val="23"/>
  </w:num>
  <w:num w:numId="7">
    <w:abstractNumId w:val="38"/>
  </w:num>
  <w:num w:numId="8">
    <w:abstractNumId w:val="31"/>
  </w:num>
  <w:num w:numId="9">
    <w:abstractNumId w:val="49"/>
  </w:num>
  <w:num w:numId="10">
    <w:abstractNumId w:val="8"/>
  </w:num>
  <w:num w:numId="11">
    <w:abstractNumId w:val="41"/>
  </w:num>
  <w:num w:numId="12">
    <w:abstractNumId w:val="18"/>
  </w:num>
  <w:num w:numId="13">
    <w:abstractNumId w:val="35"/>
  </w:num>
  <w:num w:numId="14">
    <w:abstractNumId w:val="5"/>
  </w:num>
  <w:num w:numId="15">
    <w:abstractNumId w:val="26"/>
  </w:num>
  <w:num w:numId="16">
    <w:abstractNumId w:val="10"/>
  </w:num>
  <w:num w:numId="17">
    <w:abstractNumId w:val="2"/>
  </w:num>
  <w:num w:numId="18">
    <w:abstractNumId w:val="24"/>
  </w:num>
  <w:num w:numId="19">
    <w:abstractNumId w:val="43"/>
  </w:num>
  <w:num w:numId="20">
    <w:abstractNumId w:val="1"/>
  </w:num>
  <w:num w:numId="21">
    <w:abstractNumId w:val="45"/>
  </w:num>
  <w:num w:numId="22">
    <w:abstractNumId w:val="19"/>
  </w:num>
  <w:num w:numId="23">
    <w:abstractNumId w:val="21"/>
  </w:num>
  <w:num w:numId="24">
    <w:abstractNumId w:val="15"/>
  </w:num>
  <w:num w:numId="25">
    <w:abstractNumId w:val="48"/>
  </w:num>
  <w:num w:numId="26">
    <w:abstractNumId w:val="11"/>
  </w:num>
  <w:num w:numId="27">
    <w:abstractNumId w:val="20"/>
  </w:num>
  <w:num w:numId="28">
    <w:abstractNumId w:val="12"/>
  </w:num>
  <w:num w:numId="29">
    <w:abstractNumId w:val="9"/>
  </w:num>
  <w:num w:numId="30">
    <w:abstractNumId w:val="39"/>
  </w:num>
  <w:num w:numId="31">
    <w:abstractNumId w:val="3"/>
  </w:num>
  <w:num w:numId="32">
    <w:abstractNumId w:val="13"/>
  </w:num>
  <w:num w:numId="33">
    <w:abstractNumId w:val="14"/>
  </w:num>
  <w:num w:numId="34">
    <w:abstractNumId w:val="30"/>
  </w:num>
  <w:num w:numId="35">
    <w:abstractNumId w:val="36"/>
  </w:num>
  <w:num w:numId="36">
    <w:abstractNumId w:val="46"/>
  </w:num>
  <w:num w:numId="37">
    <w:abstractNumId w:val="6"/>
  </w:num>
  <w:num w:numId="38">
    <w:abstractNumId w:val="40"/>
  </w:num>
  <w:num w:numId="39">
    <w:abstractNumId w:val="4"/>
  </w:num>
  <w:num w:numId="40">
    <w:abstractNumId w:val="44"/>
  </w:num>
  <w:num w:numId="41">
    <w:abstractNumId w:val="7"/>
  </w:num>
  <w:num w:numId="42">
    <w:abstractNumId w:val="47"/>
  </w:num>
  <w:num w:numId="43">
    <w:abstractNumId w:val="22"/>
  </w:num>
  <w:num w:numId="44">
    <w:abstractNumId w:val="25"/>
  </w:num>
  <w:num w:numId="45">
    <w:abstractNumId w:val="34"/>
  </w:num>
  <w:num w:numId="46">
    <w:abstractNumId w:val="42"/>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49">
    <w:abstractNumId w:val="27"/>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02385"/>
    <w:rsid w:val="00026DE0"/>
    <w:rsid w:val="00040580"/>
    <w:rsid w:val="0004684B"/>
    <w:rsid w:val="0007180E"/>
    <w:rsid w:val="000851E1"/>
    <w:rsid w:val="00093EC7"/>
    <w:rsid w:val="000A3707"/>
    <w:rsid w:val="000A5C3B"/>
    <w:rsid w:val="000B0ABA"/>
    <w:rsid w:val="000B4679"/>
    <w:rsid w:val="000D13FE"/>
    <w:rsid w:val="000E3E5A"/>
    <w:rsid w:val="0010351A"/>
    <w:rsid w:val="00117EE7"/>
    <w:rsid w:val="001348FF"/>
    <w:rsid w:val="00135411"/>
    <w:rsid w:val="00151868"/>
    <w:rsid w:val="00160F61"/>
    <w:rsid w:val="00162814"/>
    <w:rsid w:val="00173018"/>
    <w:rsid w:val="00176772"/>
    <w:rsid w:val="001911AB"/>
    <w:rsid w:val="001A0CF1"/>
    <w:rsid w:val="001A3DF7"/>
    <w:rsid w:val="001B613C"/>
    <w:rsid w:val="001C1ED5"/>
    <w:rsid w:val="001E1A05"/>
    <w:rsid w:val="001E45B7"/>
    <w:rsid w:val="001F415F"/>
    <w:rsid w:val="00202385"/>
    <w:rsid w:val="00207636"/>
    <w:rsid w:val="002334C0"/>
    <w:rsid w:val="00235458"/>
    <w:rsid w:val="00240B92"/>
    <w:rsid w:val="00240E56"/>
    <w:rsid w:val="0024272D"/>
    <w:rsid w:val="002516B4"/>
    <w:rsid w:val="00255B9E"/>
    <w:rsid w:val="00261578"/>
    <w:rsid w:val="00280954"/>
    <w:rsid w:val="00296E61"/>
    <w:rsid w:val="002977CD"/>
    <w:rsid w:val="002C7118"/>
    <w:rsid w:val="002D2717"/>
    <w:rsid w:val="002D3D14"/>
    <w:rsid w:val="002D53A2"/>
    <w:rsid w:val="00304D2B"/>
    <w:rsid w:val="00336C72"/>
    <w:rsid w:val="00343F38"/>
    <w:rsid w:val="00363442"/>
    <w:rsid w:val="00363466"/>
    <w:rsid w:val="003701AE"/>
    <w:rsid w:val="00375231"/>
    <w:rsid w:val="003805A6"/>
    <w:rsid w:val="00396915"/>
    <w:rsid w:val="003E244B"/>
    <w:rsid w:val="003F0B9E"/>
    <w:rsid w:val="00445FBF"/>
    <w:rsid w:val="00480B34"/>
    <w:rsid w:val="00483395"/>
    <w:rsid w:val="00492963"/>
    <w:rsid w:val="00493875"/>
    <w:rsid w:val="004C0C7C"/>
    <w:rsid w:val="004C57A9"/>
    <w:rsid w:val="004E1472"/>
    <w:rsid w:val="004F35A4"/>
    <w:rsid w:val="005215A8"/>
    <w:rsid w:val="00534C73"/>
    <w:rsid w:val="00536604"/>
    <w:rsid w:val="00545A9D"/>
    <w:rsid w:val="005474CD"/>
    <w:rsid w:val="005615C1"/>
    <w:rsid w:val="0057007F"/>
    <w:rsid w:val="005754CF"/>
    <w:rsid w:val="00580403"/>
    <w:rsid w:val="005C47E8"/>
    <w:rsid w:val="005D26B8"/>
    <w:rsid w:val="005D4811"/>
    <w:rsid w:val="005E00A0"/>
    <w:rsid w:val="005E1A4E"/>
    <w:rsid w:val="005E4258"/>
    <w:rsid w:val="005E4FAE"/>
    <w:rsid w:val="005F2697"/>
    <w:rsid w:val="006107E0"/>
    <w:rsid w:val="00620040"/>
    <w:rsid w:val="00625795"/>
    <w:rsid w:val="00642423"/>
    <w:rsid w:val="00650F5C"/>
    <w:rsid w:val="00673BF4"/>
    <w:rsid w:val="0068376A"/>
    <w:rsid w:val="0068475E"/>
    <w:rsid w:val="006A56F4"/>
    <w:rsid w:val="006E580E"/>
    <w:rsid w:val="006F131D"/>
    <w:rsid w:val="006F28ED"/>
    <w:rsid w:val="0070430C"/>
    <w:rsid w:val="007218A8"/>
    <w:rsid w:val="00742CE1"/>
    <w:rsid w:val="00743D67"/>
    <w:rsid w:val="00751B21"/>
    <w:rsid w:val="007635F2"/>
    <w:rsid w:val="007878B8"/>
    <w:rsid w:val="007B0007"/>
    <w:rsid w:val="007C3526"/>
    <w:rsid w:val="007C3838"/>
    <w:rsid w:val="007F0231"/>
    <w:rsid w:val="00825D6C"/>
    <w:rsid w:val="0082621D"/>
    <w:rsid w:val="00850AC6"/>
    <w:rsid w:val="00856A7F"/>
    <w:rsid w:val="0088200A"/>
    <w:rsid w:val="008841BD"/>
    <w:rsid w:val="008A0313"/>
    <w:rsid w:val="008A5599"/>
    <w:rsid w:val="008D5962"/>
    <w:rsid w:val="008F4384"/>
    <w:rsid w:val="008F4C1C"/>
    <w:rsid w:val="00901E8C"/>
    <w:rsid w:val="00930E59"/>
    <w:rsid w:val="00943031"/>
    <w:rsid w:val="00986581"/>
    <w:rsid w:val="009974A3"/>
    <w:rsid w:val="009A1CD0"/>
    <w:rsid w:val="009B0E2F"/>
    <w:rsid w:val="009B1C73"/>
    <w:rsid w:val="009B5049"/>
    <w:rsid w:val="009B752D"/>
    <w:rsid w:val="009C64E2"/>
    <w:rsid w:val="009D59AE"/>
    <w:rsid w:val="009E0DF2"/>
    <w:rsid w:val="009E6882"/>
    <w:rsid w:val="009F6A8E"/>
    <w:rsid w:val="00A11FF3"/>
    <w:rsid w:val="00A200B2"/>
    <w:rsid w:val="00A20436"/>
    <w:rsid w:val="00A2728D"/>
    <w:rsid w:val="00A32C70"/>
    <w:rsid w:val="00A5558F"/>
    <w:rsid w:val="00A64D9D"/>
    <w:rsid w:val="00A76688"/>
    <w:rsid w:val="00AB6024"/>
    <w:rsid w:val="00AC7652"/>
    <w:rsid w:val="00AD561C"/>
    <w:rsid w:val="00AE24C1"/>
    <w:rsid w:val="00B176CE"/>
    <w:rsid w:val="00B34115"/>
    <w:rsid w:val="00B406D4"/>
    <w:rsid w:val="00B44714"/>
    <w:rsid w:val="00B45773"/>
    <w:rsid w:val="00B7163D"/>
    <w:rsid w:val="00B86735"/>
    <w:rsid w:val="00B9521E"/>
    <w:rsid w:val="00B959F1"/>
    <w:rsid w:val="00BA289A"/>
    <w:rsid w:val="00BA649C"/>
    <w:rsid w:val="00BD3845"/>
    <w:rsid w:val="00BE11D4"/>
    <w:rsid w:val="00BE3772"/>
    <w:rsid w:val="00C273E8"/>
    <w:rsid w:val="00C475CB"/>
    <w:rsid w:val="00C73B3E"/>
    <w:rsid w:val="00C73DF7"/>
    <w:rsid w:val="00C74BF3"/>
    <w:rsid w:val="00C77222"/>
    <w:rsid w:val="00C93AB7"/>
    <w:rsid w:val="00CA0976"/>
    <w:rsid w:val="00CB1BD2"/>
    <w:rsid w:val="00CC3545"/>
    <w:rsid w:val="00CC4AEF"/>
    <w:rsid w:val="00CE6746"/>
    <w:rsid w:val="00D05254"/>
    <w:rsid w:val="00D26BA8"/>
    <w:rsid w:val="00D37285"/>
    <w:rsid w:val="00D43B09"/>
    <w:rsid w:val="00D577B4"/>
    <w:rsid w:val="00D605FC"/>
    <w:rsid w:val="00D772B8"/>
    <w:rsid w:val="00D86F8C"/>
    <w:rsid w:val="00D92FE8"/>
    <w:rsid w:val="00D97EDA"/>
    <w:rsid w:val="00DA11B1"/>
    <w:rsid w:val="00DA687D"/>
    <w:rsid w:val="00DA6F47"/>
    <w:rsid w:val="00DB3358"/>
    <w:rsid w:val="00DC1721"/>
    <w:rsid w:val="00DC1C4F"/>
    <w:rsid w:val="00DD5CA4"/>
    <w:rsid w:val="00DD6CA7"/>
    <w:rsid w:val="00DF1D9D"/>
    <w:rsid w:val="00DF75A8"/>
    <w:rsid w:val="00E013CD"/>
    <w:rsid w:val="00E054ED"/>
    <w:rsid w:val="00E54390"/>
    <w:rsid w:val="00E67D9F"/>
    <w:rsid w:val="00EB31A6"/>
    <w:rsid w:val="00EC4E25"/>
    <w:rsid w:val="00F01F2D"/>
    <w:rsid w:val="00F07147"/>
    <w:rsid w:val="00F14F2A"/>
    <w:rsid w:val="00F25D45"/>
    <w:rsid w:val="00F3324C"/>
    <w:rsid w:val="00F35592"/>
    <w:rsid w:val="00F44C37"/>
    <w:rsid w:val="00F462CF"/>
    <w:rsid w:val="00F73E9F"/>
    <w:rsid w:val="00F979D4"/>
    <w:rsid w:val="00FC048C"/>
    <w:rsid w:val="00FC7156"/>
    <w:rsid w:val="00FD070C"/>
    <w:rsid w:val="00FD16F5"/>
    <w:rsid w:val="00FD3D21"/>
    <w:rsid w:val="00FD5F70"/>
    <w:rsid w:val="00FE35DA"/>
    <w:rsid w:val="00FF6F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11"/>
  </w:style>
  <w:style w:type="paragraph" w:styleId="1">
    <w:name w:val="heading 1"/>
    <w:basedOn w:val="a"/>
    <w:next w:val="a"/>
    <w:link w:val="10"/>
    <w:uiPriority w:val="99"/>
    <w:qFormat/>
    <w:rsid w:val="00AD561C"/>
    <w:pPr>
      <w:keepNext/>
      <w:spacing w:before="240" w:after="60" w:line="240" w:lineRule="auto"/>
      <w:jc w:val="both"/>
      <w:outlineLvl w:val="0"/>
    </w:pPr>
    <w:rPr>
      <w:rFonts w:ascii="Cambria" w:eastAsia="Times New Roman" w:hAnsi="Cambria" w:cs="Cambria"/>
      <w:b/>
      <w:bCs/>
      <w:kern w:val="32"/>
      <w:sz w:val="32"/>
      <w:szCs w:val="32"/>
    </w:rPr>
  </w:style>
  <w:style w:type="paragraph" w:styleId="3">
    <w:name w:val="heading 3"/>
    <w:basedOn w:val="a"/>
    <w:link w:val="30"/>
    <w:uiPriority w:val="9"/>
    <w:qFormat/>
    <w:rsid w:val="001B61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link w:val="60"/>
    <w:uiPriority w:val="9"/>
    <w:qFormat/>
    <w:rsid w:val="001B61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headertitle">
    <w:name w:val="b-header__title"/>
    <w:basedOn w:val="a0"/>
    <w:rsid w:val="00202385"/>
  </w:style>
  <w:style w:type="paragraph" w:styleId="a3">
    <w:name w:val="Normal (Web)"/>
    <w:basedOn w:val="a"/>
    <w:uiPriority w:val="99"/>
    <w:unhideWhenUsed/>
    <w:rsid w:val="002023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B613C"/>
    <w:rPr>
      <w:rFonts w:ascii="Times New Roman" w:eastAsia="Times New Roman" w:hAnsi="Times New Roman" w:cs="Times New Roman"/>
      <w:b/>
      <w:bCs/>
      <w:sz w:val="27"/>
      <w:szCs w:val="27"/>
    </w:rPr>
  </w:style>
  <w:style w:type="character" w:customStyle="1" w:styleId="60">
    <w:name w:val="Заголовок 6 Знак"/>
    <w:basedOn w:val="a0"/>
    <w:link w:val="6"/>
    <w:uiPriority w:val="9"/>
    <w:rsid w:val="001B613C"/>
    <w:rPr>
      <w:rFonts w:ascii="Times New Roman" w:eastAsia="Times New Roman" w:hAnsi="Times New Roman" w:cs="Times New Roman"/>
      <w:b/>
      <w:bCs/>
      <w:sz w:val="15"/>
      <w:szCs w:val="15"/>
    </w:rPr>
  </w:style>
  <w:style w:type="paragraph" w:customStyle="1" w:styleId="western">
    <w:name w:val="western"/>
    <w:basedOn w:val="a"/>
    <w:rsid w:val="001B61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agerinactive">
    <w:name w:val="b-pager__inactive"/>
    <w:basedOn w:val="a0"/>
    <w:rsid w:val="001B613C"/>
  </w:style>
  <w:style w:type="character" w:customStyle="1" w:styleId="b-pageractive">
    <w:name w:val="b-pager__active"/>
    <w:basedOn w:val="a0"/>
    <w:rsid w:val="001B613C"/>
  </w:style>
  <w:style w:type="character" w:styleId="a4">
    <w:name w:val="Hyperlink"/>
    <w:basedOn w:val="a0"/>
    <w:uiPriority w:val="99"/>
    <w:semiHidden/>
    <w:unhideWhenUsed/>
    <w:rsid w:val="001B613C"/>
    <w:rPr>
      <w:color w:val="0000FF"/>
      <w:u w:val="single"/>
    </w:rPr>
  </w:style>
  <w:style w:type="character" w:customStyle="1" w:styleId="b-headerbuttons">
    <w:name w:val="b-header__buttons"/>
    <w:basedOn w:val="a0"/>
    <w:rsid w:val="00673BF4"/>
  </w:style>
  <w:style w:type="character" w:customStyle="1" w:styleId="b-buttoninner">
    <w:name w:val="b-button__inner"/>
    <w:basedOn w:val="a0"/>
    <w:rsid w:val="00673BF4"/>
  </w:style>
  <w:style w:type="character" w:customStyle="1" w:styleId="b-buttontext">
    <w:name w:val="b-button__text"/>
    <w:basedOn w:val="a0"/>
    <w:rsid w:val="00673BF4"/>
  </w:style>
  <w:style w:type="paragraph" w:customStyle="1" w:styleId="sharetext">
    <w:name w:val="share__text"/>
    <w:basedOn w:val="a"/>
    <w:rsid w:val="00673B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downloads-folder-name">
    <w:name w:val="js-downloads-folder-name"/>
    <w:basedOn w:val="a0"/>
    <w:rsid w:val="00673BF4"/>
  </w:style>
  <w:style w:type="paragraph" w:styleId="z-">
    <w:name w:val="HTML Top of Form"/>
    <w:basedOn w:val="a"/>
    <w:next w:val="a"/>
    <w:link w:val="z-0"/>
    <w:hidden/>
    <w:uiPriority w:val="99"/>
    <w:semiHidden/>
    <w:unhideWhenUsed/>
    <w:rsid w:val="00673B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673BF4"/>
    <w:rPr>
      <w:rFonts w:ascii="Arial" w:eastAsia="Times New Roman" w:hAnsi="Arial" w:cs="Arial"/>
      <w:vanish/>
      <w:sz w:val="16"/>
      <w:szCs w:val="16"/>
    </w:rPr>
  </w:style>
  <w:style w:type="character" w:customStyle="1" w:styleId="b-button-group">
    <w:name w:val="b-button-group"/>
    <w:basedOn w:val="a0"/>
    <w:rsid w:val="00673BF4"/>
  </w:style>
  <w:style w:type="paragraph" w:styleId="z-1">
    <w:name w:val="HTML Bottom of Form"/>
    <w:basedOn w:val="a"/>
    <w:next w:val="a"/>
    <w:link w:val="z-2"/>
    <w:hidden/>
    <w:uiPriority w:val="99"/>
    <w:unhideWhenUsed/>
    <w:rsid w:val="00673B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673BF4"/>
    <w:rPr>
      <w:rFonts w:ascii="Arial" w:eastAsia="Times New Roman" w:hAnsi="Arial" w:cs="Arial"/>
      <w:vanish/>
      <w:sz w:val="16"/>
      <w:szCs w:val="16"/>
    </w:rPr>
  </w:style>
  <w:style w:type="character" w:customStyle="1" w:styleId="b-pseudo-link">
    <w:name w:val="b-pseudo-link"/>
    <w:basedOn w:val="a0"/>
    <w:rsid w:val="00673BF4"/>
  </w:style>
  <w:style w:type="table" w:styleId="a5">
    <w:name w:val="Table Grid"/>
    <w:basedOn w:val="a1"/>
    <w:uiPriority w:val="59"/>
    <w:rsid w:val="00093E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82621D"/>
    <w:pPr>
      <w:ind w:left="720"/>
      <w:contextualSpacing/>
    </w:pPr>
  </w:style>
  <w:style w:type="paragraph" w:styleId="a7">
    <w:name w:val="header"/>
    <w:basedOn w:val="a"/>
    <w:link w:val="a8"/>
    <w:uiPriority w:val="99"/>
    <w:semiHidden/>
    <w:unhideWhenUsed/>
    <w:rsid w:val="006E580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580E"/>
  </w:style>
  <w:style w:type="paragraph" w:styleId="a9">
    <w:name w:val="footer"/>
    <w:basedOn w:val="a"/>
    <w:link w:val="aa"/>
    <w:uiPriority w:val="99"/>
    <w:unhideWhenUsed/>
    <w:rsid w:val="006E580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580E"/>
  </w:style>
  <w:style w:type="paragraph" w:styleId="ab">
    <w:name w:val="Balloon Text"/>
    <w:basedOn w:val="a"/>
    <w:link w:val="ac"/>
    <w:uiPriority w:val="99"/>
    <w:semiHidden/>
    <w:unhideWhenUsed/>
    <w:rsid w:val="0068475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8475E"/>
    <w:rPr>
      <w:rFonts w:ascii="Tahoma" w:hAnsi="Tahoma" w:cs="Tahoma"/>
      <w:sz w:val="16"/>
      <w:szCs w:val="16"/>
    </w:rPr>
  </w:style>
  <w:style w:type="character" w:customStyle="1" w:styleId="10">
    <w:name w:val="Заголовок 1 Знак"/>
    <w:basedOn w:val="a0"/>
    <w:link w:val="1"/>
    <w:uiPriority w:val="99"/>
    <w:rsid w:val="00AD561C"/>
    <w:rPr>
      <w:rFonts w:ascii="Cambria" w:eastAsia="Times New Roman" w:hAnsi="Cambria" w:cs="Cambria"/>
      <w:b/>
      <w:bCs/>
      <w:kern w:val="32"/>
      <w:sz w:val="32"/>
      <w:szCs w:val="32"/>
    </w:rPr>
  </w:style>
  <w:style w:type="character" w:customStyle="1" w:styleId="2">
    <w:name w:val="Сноска (2)_"/>
    <w:basedOn w:val="a0"/>
    <w:link w:val="20"/>
    <w:uiPriority w:val="99"/>
    <w:locked/>
    <w:rsid w:val="00AD561C"/>
    <w:rPr>
      <w:rFonts w:ascii="Times New Roman" w:hAnsi="Times New Roman" w:cs="Times New Roman"/>
      <w:spacing w:val="2"/>
      <w:shd w:val="clear" w:color="auto" w:fill="FFFFFF"/>
    </w:rPr>
  </w:style>
  <w:style w:type="character" w:customStyle="1" w:styleId="ad">
    <w:name w:val="Гипертекстовая ссылка"/>
    <w:basedOn w:val="a0"/>
    <w:uiPriority w:val="99"/>
    <w:rsid w:val="00AD561C"/>
    <w:rPr>
      <w:rFonts w:cs="Times New Roman"/>
      <w:b/>
      <w:bCs/>
      <w:color w:val="auto"/>
    </w:rPr>
  </w:style>
  <w:style w:type="paragraph" w:customStyle="1" w:styleId="ae">
    <w:name w:val="Нормальный (таблица)"/>
    <w:basedOn w:val="a"/>
    <w:next w:val="a"/>
    <w:uiPriority w:val="99"/>
    <w:rsid w:val="00AD561C"/>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
    <w:name w:val="Прижатый влево"/>
    <w:basedOn w:val="a"/>
    <w:next w:val="a"/>
    <w:uiPriority w:val="99"/>
    <w:rsid w:val="00AD561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0">
    <w:name w:val="Сноска (2)"/>
    <w:basedOn w:val="a"/>
    <w:link w:val="2"/>
    <w:uiPriority w:val="99"/>
    <w:rsid w:val="00AD561C"/>
    <w:pPr>
      <w:widowControl w:val="0"/>
      <w:shd w:val="clear" w:color="auto" w:fill="FFFFFF"/>
      <w:spacing w:after="0" w:line="324" w:lineRule="exact"/>
      <w:ind w:firstLine="700"/>
      <w:jc w:val="both"/>
    </w:pPr>
    <w:rPr>
      <w:rFonts w:ascii="Times New Roman" w:hAnsi="Times New Roman" w:cs="Times New Roman"/>
      <w:spacing w:val="2"/>
    </w:rPr>
  </w:style>
  <w:style w:type="paragraph" w:customStyle="1" w:styleId="af0">
    <w:name w:val="Содержимое таблицы"/>
    <w:basedOn w:val="a"/>
    <w:uiPriority w:val="99"/>
    <w:rsid w:val="00AD561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rsid w:val="004E1472"/>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3297">
      <w:bodyDiv w:val="1"/>
      <w:marLeft w:val="0"/>
      <w:marRight w:val="0"/>
      <w:marTop w:val="0"/>
      <w:marBottom w:val="0"/>
      <w:divBdr>
        <w:top w:val="none" w:sz="0" w:space="0" w:color="auto"/>
        <w:left w:val="none" w:sz="0" w:space="0" w:color="auto"/>
        <w:bottom w:val="none" w:sz="0" w:space="0" w:color="auto"/>
        <w:right w:val="none" w:sz="0" w:space="0" w:color="auto"/>
      </w:divBdr>
      <w:divsChild>
        <w:div w:id="348875869">
          <w:marLeft w:val="0"/>
          <w:marRight w:val="0"/>
          <w:marTop w:val="0"/>
          <w:marBottom w:val="0"/>
          <w:divBdr>
            <w:top w:val="none" w:sz="0" w:space="0" w:color="auto"/>
            <w:left w:val="none" w:sz="0" w:space="0" w:color="auto"/>
            <w:bottom w:val="none" w:sz="0" w:space="0" w:color="auto"/>
            <w:right w:val="none" w:sz="0" w:space="0" w:color="auto"/>
          </w:divBdr>
          <w:divsChild>
            <w:div w:id="847134948">
              <w:marLeft w:val="0"/>
              <w:marRight w:val="0"/>
              <w:marTop w:val="0"/>
              <w:marBottom w:val="0"/>
              <w:divBdr>
                <w:top w:val="none" w:sz="0" w:space="0" w:color="auto"/>
                <w:left w:val="none" w:sz="0" w:space="0" w:color="auto"/>
                <w:bottom w:val="none" w:sz="0" w:space="0" w:color="auto"/>
                <w:right w:val="none" w:sz="0" w:space="0" w:color="auto"/>
              </w:divBdr>
              <w:divsChild>
                <w:div w:id="280571551">
                  <w:marLeft w:val="0"/>
                  <w:marRight w:val="0"/>
                  <w:marTop w:val="0"/>
                  <w:marBottom w:val="0"/>
                  <w:divBdr>
                    <w:top w:val="none" w:sz="0" w:space="0" w:color="auto"/>
                    <w:left w:val="none" w:sz="0" w:space="0" w:color="auto"/>
                    <w:bottom w:val="none" w:sz="0" w:space="0" w:color="auto"/>
                    <w:right w:val="none" w:sz="0" w:space="0" w:color="auto"/>
                  </w:divBdr>
                  <w:divsChild>
                    <w:div w:id="1833987544">
                      <w:marLeft w:val="0"/>
                      <w:marRight w:val="0"/>
                      <w:marTop w:val="0"/>
                      <w:marBottom w:val="0"/>
                      <w:divBdr>
                        <w:top w:val="none" w:sz="0" w:space="0" w:color="auto"/>
                        <w:left w:val="none" w:sz="0" w:space="0" w:color="auto"/>
                        <w:bottom w:val="none" w:sz="0" w:space="0" w:color="auto"/>
                        <w:right w:val="none" w:sz="0" w:space="0" w:color="auto"/>
                      </w:divBdr>
                      <w:divsChild>
                        <w:div w:id="778718044">
                          <w:marLeft w:val="0"/>
                          <w:marRight w:val="0"/>
                          <w:marTop w:val="0"/>
                          <w:marBottom w:val="0"/>
                          <w:divBdr>
                            <w:top w:val="none" w:sz="0" w:space="0" w:color="auto"/>
                            <w:left w:val="none" w:sz="0" w:space="0" w:color="auto"/>
                            <w:bottom w:val="none" w:sz="0" w:space="0" w:color="auto"/>
                            <w:right w:val="none" w:sz="0" w:space="0" w:color="auto"/>
                          </w:divBdr>
                        </w:div>
                        <w:div w:id="754402272">
                          <w:marLeft w:val="0"/>
                          <w:marRight w:val="0"/>
                          <w:marTop w:val="0"/>
                          <w:marBottom w:val="0"/>
                          <w:divBdr>
                            <w:top w:val="none" w:sz="0" w:space="0" w:color="auto"/>
                            <w:left w:val="none" w:sz="0" w:space="0" w:color="auto"/>
                            <w:bottom w:val="none" w:sz="0" w:space="0" w:color="auto"/>
                            <w:right w:val="none" w:sz="0" w:space="0" w:color="auto"/>
                          </w:divBdr>
                        </w:div>
                        <w:div w:id="118912505">
                          <w:marLeft w:val="0"/>
                          <w:marRight w:val="0"/>
                          <w:marTop w:val="0"/>
                          <w:marBottom w:val="0"/>
                          <w:divBdr>
                            <w:top w:val="none" w:sz="0" w:space="0" w:color="auto"/>
                            <w:left w:val="none" w:sz="0" w:space="0" w:color="auto"/>
                            <w:bottom w:val="none" w:sz="0" w:space="0" w:color="auto"/>
                            <w:right w:val="none" w:sz="0" w:space="0" w:color="auto"/>
                          </w:divBdr>
                        </w:div>
                        <w:div w:id="20961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8681">
          <w:marLeft w:val="0"/>
          <w:marRight w:val="0"/>
          <w:marTop w:val="0"/>
          <w:marBottom w:val="0"/>
          <w:divBdr>
            <w:top w:val="none" w:sz="0" w:space="0" w:color="auto"/>
            <w:left w:val="none" w:sz="0" w:space="0" w:color="auto"/>
            <w:bottom w:val="none" w:sz="0" w:space="0" w:color="auto"/>
            <w:right w:val="none" w:sz="0" w:space="0" w:color="auto"/>
          </w:divBdr>
          <w:divsChild>
            <w:div w:id="1637100214">
              <w:marLeft w:val="0"/>
              <w:marRight w:val="0"/>
              <w:marTop w:val="0"/>
              <w:marBottom w:val="0"/>
              <w:divBdr>
                <w:top w:val="none" w:sz="0" w:space="0" w:color="auto"/>
                <w:left w:val="none" w:sz="0" w:space="0" w:color="auto"/>
                <w:bottom w:val="none" w:sz="0" w:space="0" w:color="auto"/>
                <w:right w:val="none" w:sz="0" w:space="0" w:color="auto"/>
              </w:divBdr>
              <w:divsChild>
                <w:div w:id="330571032">
                  <w:marLeft w:val="0"/>
                  <w:marRight w:val="0"/>
                  <w:marTop w:val="0"/>
                  <w:marBottom w:val="0"/>
                  <w:divBdr>
                    <w:top w:val="none" w:sz="0" w:space="0" w:color="auto"/>
                    <w:left w:val="none" w:sz="0" w:space="0" w:color="auto"/>
                    <w:bottom w:val="none" w:sz="0" w:space="0" w:color="auto"/>
                    <w:right w:val="none" w:sz="0" w:space="0" w:color="auto"/>
                  </w:divBdr>
                  <w:divsChild>
                    <w:div w:id="272173090">
                      <w:marLeft w:val="0"/>
                      <w:marRight w:val="0"/>
                      <w:marTop w:val="0"/>
                      <w:marBottom w:val="0"/>
                      <w:divBdr>
                        <w:top w:val="none" w:sz="0" w:space="0" w:color="auto"/>
                        <w:left w:val="none" w:sz="0" w:space="0" w:color="auto"/>
                        <w:bottom w:val="none" w:sz="0" w:space="0" w:color="auto"/>
                        <w:right w:val="none" w:sz="0" w:space="0" w:color="auto"/>
                      </w:divBdr>
                      <w:divsChild>
                        <w:div w:id="10588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3841">
                  <w:marLeft w:val="0"/>
                  <w:marRight w:val="0"/>
                  <w:marTop w:val="0"/>
                  <w:marBottom w:val="0"/>
                  <w:divBdr>
                    <w:top w:val="none" w:sz="0" w:space="0" w:color="auto"/>
                    <w:left w:val="none" w:sz="0" w:space="0" w:color="auto"/>
                    <w:bottom w:val="none" w:sz="0" w:space="0" w:color="auto"/>
                    <w:right w:val="none" w:sz="0" w:space="0" w:color="auto"/>
                  </w:divBdr>
                </w:div>
              </w:divsChild>
            </w:div>
            <w:div w:id="264384832">
              <w:marLeft w:val="0"/>
              <w:marRight w:val="0"/>
              <w:marTop w:val="0"/>
              <w:marBottom w:val="0"/>
              <w:divBdr>
                <w:top w:val="none" w:sz="0" w:space="0" w:color="auto"/>
                <w:left w:val="none" w:sz="0" w:space="0" w:color="auto"/>
                <w:bottom w:val="none" w:sz="0" w:space="0" w:color="auto"/>
                <w:right w:val="none" w:sz="0" w:space="0" w:color="auto"/>
              </w:divBdr>
              <w:divsChild>
                <w:div w:id="40206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9870">
          <w:marLeft w:val="0"/>
          <w:marRight w:val="0"/>
          <w:marTop w:val="0"/>
          <w:marBottom w:val="0"/>
          <w:divBdr>
            <w:top w:val="none" w:sz="0" w:space="0" w:color="auto"/>
            <w:left w:val="none" w:sz="0" w:space="0" w:color="auto"/>
            <w:bottom w:val="none" w:sz="0" w:space="0" w:color="auto"/>
            <w:right w:val="none" w:sz="0" w:space="0" w:color="auto"/>
          </w:divBdr>
        </w:div>
        <w:div w:id="351104525">
          <w:marLeft w:val="0"/>
          <w:marRight w:val="0"/>
          <w:marTop w:val="0"/>
          <w:marBottom w:val="0"/>
          <w:divBdr>
            <w:top w:val="none" w:sz="0" w:space="0" w:color="auto"/>
            <w:left w:val="none" w:sz="0" w:space="0" w:color="auto"/>
            <w:bottom w:val="none" w:sz="0" w:space="0" w:color="auto"/>
            <w:right w:val="none" w:sz="0" w:space="0" w:color="auto"/>
          </w:divBdr>
          <w:divsChild>
            <w:div w:id="629894230">
              <w:marLeft w:val="0"/>
              <w:marRight w:val="0"/>
              <w:marTop w:val="0"/>
              <w:marBottom w:val="0"/>
              <w:divBdr>
                <w:top w:val="none" w:sz="0" w:space="0" w:color="auto"/>
                <w:left w:val="none" w:sz="0" w:space="0" w:color="auto"/>
                <w:bottom w:val="none" w:sz="0" w:space="0" w:color="auto"/>
                <w:right w:val="none" w:sz="0" w:space="0" w:color="auto"/>
              </w:divBdr>
              <w:divsChild>
                <w:div w:id="6561745">
                  <w:marLeft w:val="0"/>
                  <w:marRight w:val="0"/>
                  <w:marTop w:val="0"/>
                  <w:marBottom w:val="0"/>
                  <w:divBdr>
                    <w:top w:val="none" w:sz="0" w:space="0" w:color="auto"/>
                    <w:left w:val="none" w:sz="0" w:space="0" w:color="auto"/>
                    <w:bottom w:val="none" w:sz="0" w:space="0" w:color="auto"/>
                    <w:right w:val="none" w:sz="0" w:space="0" w:color="auto"/>
                  </w:divBdr>
                </w:div>
              </w:divsChild>
            </w:div>
            <w:div w:id="1474833966">
              <w:marLeft w:val="0"/>
              <w:marRight w:val="0"/>
              <w:marTop w:val="0"/>
              <w:marBottom w:val="0"/>
              <w:divBdr>
                <w:top w:val="none" w:sz="0" w:space="0" w:color="auto"/>
                <w:left w:val="none" w:sz="0" w:space="0" w:color="auto"/>
                <w:bottom w:val="none" w:sz="0" w:space="0" w:color="auto"/>
                <w:right w:val="none" w:sz="0" w:space="0" w:color="auto"/>
              </w:divBdr>
            </w:div>
            <w:div w:id="747534140">
              <w:marLeft w:val="0"/>
              <w:marRight w:val="0"/>
              <w:marTop w:val="0"/>
              <w:marBottom w:val="0"/>
              <w:divBdr>
                <w:top w:val="none" w:sz="0" w:space="0" w:color="auto"/>
                <w:left w:val="none" w:sz="0" w:space="0" w:color="auto"/>
                <w:bottom w:val="none" w:sz="0" w:space="0" w:color="auto"/>
                <w:right w:val="none" w:sz="0" w:space="0" w:color="auto"/>
              </w:divBdr>
            </w:div>
            <w:div w:id="1440223589">
              <w:marLeft w:val="0"/>
              <w:marRight w:val="0"/>
              <w:marTop w:val="0"/>
              <w:marBottom w:val="0"/>
              <w:divBdr>
                <w:top w:val="none" w:sz="0" w:space="0" w:color="auto"/>
                <w:left w:val="none" w:sz="0" w:space="0" w:color="auto"/>
                <w:bottom w:val="none" w:sz="0" w:space="0" w:color="auto"/>
                <w:right w:val="none" w:sz="0" w:space="0" w:color="auto"/>
              </w:divBdr>
            </w:div>
            <w:div w:id="1331327877">
              <w:marLeft w:val="0"/>
              <w:marRight w:val="0"/>
              <w:marTop w:val="0"/>
              <w:marBottom w:val="0"/>
              <w:divBdr>
                <w:top w:val="none" w:sz="0" w:space="0" w:color="auto"/>
                <w:left w:val="none" w:sz="0" w:space="0" w:color="auto"/>
                <w:bottom w:val="none" w:sz="0" w:space="0" w:color="auto"/>
                <w:right w:val="none" w:sz="0" w:space="0" w:color="auto"/>
              </w:divBdr>
            </w:div>
            <w:div w:id="1401443484">
              <w:marLeft w:val="0"/>
              <w:marRight w:val="0"/>
              <w:marTop w:val="0"/>
              <w:marBottom w:val="0"/>
              <w:divBdr>
                <w:top w:val="none" w:sz="0" w:space="0" w:color="auto"/>
                <w:left w:val="none" w:sz="0" w:space="0" w:color="auto"/>
                <w:bottom w:val="none" w:sz="0" w:space="0" w:color="auto"/>
                <w:right w:val="none" w:sz="0" w:space="0" w:color="auto"/>
              </w:divBdr>
            </w:div>
            <w:div w:id="1150365349">
              <w:marLeft w:val="0"/>
              <w:marRight w:val="0"/>
              <w:marTop w:val="0"/>
              <w:marBottom w:val="0"/>
              <w:divBdr>
                <w:top w:val="none" w:sz="0" w:space="0" w:color="auto"/>
                <w:left w:val="none" w:sz="0" w:space="0" w:color="auto"/>
                <w:bottom w:val="none" w:sz="0" w:space="0" w:color="auto"/>
                <w:right w:val="none" w:sz="0" w:space="0" w:color="auto"/>
              </w:divBdr>
              <w:divsChild>
                <w:div w:id="1962761865">
                  <w:marLeft w:val="0"/>
                  <w:marRight w:val="0"/>
                  <w:marTop w:val="0"/>
                  <w:marBottom w:val="0"/>
                  <w:divBdr>
                    <w:top w:val="none" w:sz="0" w:space="0" w:color="auto"/>
                    <w:left w:val="none" w:sz="0" w:space="0" w:color="auto"/>
                    <w:bottom w:val="none" w:sz="0" w:space="0" w:color="auto"/>
                    <w:right w:val="none" w:sz="0" w:space="0" w:color="auto"/>
                  </w:divBdr>
                </w:div>
                <w:div w:id="1455056665">
                  <w:marLeft w:val="0"/>
                  <w:marRight w:val="0"/>
                  <w:marTop w:val="0"/>
                  <w:marBottom w:val="0"/>
                  <w:divBdr>
                    <w:top w:val="none" w:sz="0" w:space="0" w:color="auto"/>
                    <w:left w:val="none" w:sz="0" w:space="0" w:color="auto"/>
                    <w:bottom w:val="none" w:sz="0" w:space="0" w:color="auto"/>
                    <w:right w:val="none" w:sz="0" w:space="0" w:color="auto"/>
                  </w:divBdr>
                </w:div>
                <w:div w:id="1628655901">
                  <w:marLeft w:val="0"/>
                  <w:marRight w:val="0"/>
                  <w:marTop w:val="0"/>
                  <w:marBottom w:val="0"/>
                  <w:divBdr>
                    <w:top w:val="none" w:sz="0" w:space="0" w:color="auto"/>
                    <w:left w:val="none" w:sz="0" w:space="0" w:color="auto"/>
                    <w:bottom w:val="none" w:sz="0" w:space="0" w:color="auto"/>
                    <w:right w:val="none" w:sz="0" w:space="0" w:color="auto"/>
                  </w:divBdr>
                </w:div>
                <w:div w:id="398022936">
                  <w:marLeft w:val="0"/>
                  <w:marRight w:val="0"/>
                  <w:marTop w:val="0"/>
                  <w:marBottom w:val="0"/>
                  <w:divBdr>
                    <w:top w:val="none" w:sz="0" w:space="0" w:color="auto"/>
                    <w:left w:val="none" w:sz="0" w:space="0" w:color="auto"/>
                    <w:bottom w:val="none" w:sz="0" w:space="0" w:color="auto"/>
                    <w:right w:val="none" w:sz="0" w:space="0" w:color="auto"/>
                  </w:divBdr>
                  <w:divsChild>
                    <w:div w:id="2020308794">
                      <w:marLeft w:val="0"/>
                      <w:marRight w:val="0"/>
                      <w:marTop w:val="0"/>
                      <w:marBottom w:val="0"/>
                      <w:divBdr>
                        <w:top w:val="none" w:sz="0" w:space="0" w:color="auto"/>
                        <w:left w:val="none" w:sz="0" w:space="0" w:color="auto"/>
                        <w:bottom w:val="none" w:sz="0" w:space="0" w:color="auto"/>
                        <w:right w:val="none" w:sz="0" w:space="0" w:color="auto"/>
                      </w:divBdr>
                    </w:div>
                    <w:div w:id="696854918">
                      <w:marLeft w:val="0"/>
                      <w:marRight w:val="0"/>
                      <w:marTop w:val="0"/>
                      <w:marBottom w:val="0"/>
                      <w:divBdr>
                        <w:top w:val="none" w:sz="0" w:space="0" w:color="auto"/>
                        <w:left w:val="none" w:sz="0" w:space="0" w:color="auto"/>
                        <w:bottom w:val="none" w:sz="0" w:space="0" w:color="auto"/>
                        <w:right w:val="none" w:sz="0" w:space="0" w:color="auto"/>
                      </w:divBdr>
                    </w:div>
                  </w:divsChild>
                </w:div>
                <w:div w:id="2129279693">
                  <w:marLeft w:val="0"/>
                  <w:marRight w:val="0"/>
                  <w:marTop w:val="0"/>
                  <w:marBottom w:val="0"/>
                  <w:divBdr>
                    <w:top w:val="none" w:sz="0" w:space="0" w:color="auto"/>
                    <w:left w:val="none" w:sz="0" w:space="0" w:color="auto"/>
                    <w:bottom w:val="none" w:sz="0" w:space="0" w:color="auto"/>
                    <w:right w:val="none" w:sz="0" w:space="0" w:color="auto"/>
                  </w:divBdr>
                </w:div>
                <w:div w:id="1515724592">
                  <w:marLeft w:val="0"/>
                  <w:marRight w:val="0"/>
                  <w:marTop w:val="0"/>
                  <w:marBottom w:val="0"/>
                  <w:divBdr>
                    <w:top w:val="none" w:sz="0" w:space="0" w:color="auto"/>
                    <w:left w:val="none" w:sz="0" w:space="0" w:color="auto"/>
                    <w:bottom w:val="none" w:sz="0" w:space="0" w:color="auto"/>
                    <w:right w:val="none" w:sz="0" w:space="0" w:color="auto"/>
                  </w:divBdr>
                  <w:divsChild>
                    <w:div w:id="771752132">
                      <w:marLeft w:val="0"/>
                      <w:marRight w:val="0"/>
                      <w:marTop w:val="0"/>
                      <w:marBottom w:val="0"/>
                      <w:divBdr>
                        <w:top w:val="none" w:sz="0" w:space="0" w:color="auto"/>
                        <w:left w:val="none" w:sz="0" w:space="0" w:color="auto"/>
                        <w:bottom w:val="none" w:sz="0" w:space="0" w:color="auto"/>
                        <w:right w:val="none" w:sz="0" w:space="0" w:color="auto"/>
                      </w:divBdr>
                      <w:divsChild>
                        <w:div w:id="16397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015">
          <w:marLeft w:val="0"/>
          <w:marRight w:val="0"/>
          <w:marTop w:val="0"/>
          <w:marBottom w:val="0"/>
          <w:divBdr>
            <w:top w:val="none" w:sz="0" w:space="0" w:color="auto"/>
            <w:left w:val="none" w:sz="0" w:space="0" w:color="auto"/>
            <w:bottom w:val="none" w:sz="0" w:space="0" w:color="auto"/>
            <w:right w:val="none" w:sz="0" w:space="0" w:color="auto"/>
          </w:divBdr>
        </w:div>
      </w:divsChild>
    </w:div>
    <w:div w:id="903754195">
      <w:bodyDiv w:val="1"/>
      <w:marLeft w:val="0"/>
      <w:marRight w:val="0"/>
      <w:marTop w:val="0"/>
      <w:marBottom w:val="0"/>
      <w:divBdr>
        <w:top w:val="none" w:sz="0" w:space="0" w:color="auto"/>
        <w:left w:val="none" w:sz="0" w:space="0" w:color="auto"/>
        <w:bottom w:val="none" w:sz="0" w:space="0" w:color="auto"/>
        <w:right w:val="none" w:sz="0" w:space="0" w:color="auto"/>
      </w:divBdr>
      <w:divsChild>
        <w:div w:id="1846361887">
          <w:marLeft w:val="0"/>
          <w:marRight w:val="0"/>
          <w:marTop w:val="0"/>
          <w:marBottom w:val="0"/>
          <w:divBdr>
            <w:top w:val="none" w:sz="0" w:space="0" w:color="auto"/>
            <w:left w:val="none" w:sz="0" w:space="0" w:color="auto"/>
            <w:bottom w:val="none" w:sz="0" w:space="0" w:color="auto"/>
            <w:right w:val="none" w:sz="0" w:space="0" w:color="auto"/>
          </w:divBdr>
          <w:divsChild>
            <w:div w:id="1967081932">
              <w:marLeft w:val="0"/>
              <w:marRight w:val="0"/>
              <w:marTop w:val="0"/>
              <w:marBottom w:val="0"/>
              <w:divBdr>
                <w:top w:val="none" w:sz="0" w:space="0" w:color="auto"/>
                <w:left w:val="none" w:sz="0" w:space="0" w:color="auto"/>
                <w:bottom w:val="none" w:sz="0" w:space="0" w:color="auto"/>
                <w:right w:val="none" w:sz="0" w:space="0" w:color="auto"/>
              </w:divBdr>
              <w:divsChild>
                <w:div w:id="257298136">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
                  </w:divsChild>
                </w:div>
                <w:div w:id="2102218093">
                  <w:marLeft w:val="0"/>
                  <w:marRight w:val="0"/>
                  <w:marTop w:val="0"/>
                  <w:marBottom w:val="0"/>
                  <w:divBdr>
                    <w:top w:val="none" w:sz="0" w:space="0" w:color="auto"/>
                    <w:left w:val="none" w:sz="0" w:space="0" w:color="auto"/>
                    <w:bottom w:val="none" w:sz="0" w:space="0" w:color="auto"/>
                    <w:right w:val="none" w:sz="0" w:space="0" w:color="auto"/>
                  </w:divBdr>
                </w:div>
              </w:divsChild>
            </w:div>
            <w:div w:id="878052091">
              <w:marLeft w:val="0"/>
              <w:marRight w:val="0"/>
              <w:marTop w:val="0"/>
              <w:marBottom w:val="0"/>
              <w:divBdr>
                <w:top w:val="none" w:sz="0" w:space="0" w:color="auto"/>
                <w:left w:val="none" w:sz="0" w:space="0" w:color="auto"/>
                <w:bottom w:val="none" w:sz="0" w:space="0" w:color="auto"/>
                <w:right w:val="none" w:sz="0" w:space="0" w:color="auto"/>
              </w:divBdr>
              <w:divsChild>
                <w:div w:id="10955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731391">
      <w:bodyDiv w:val="1"/>
      <w:marLeft w:val="0"/>
      <w:marRight w:val="0"/>
      <w:marTop w:val="0"/>
      <w:marBottom w:val="0"/>
      <w:divBdr>
        <w:top w:val="none" w:sz="0" w:space="0" w:color="auto"/>
        <w:left w:val="none" w:sz="0" w:space="0" w:color="auto"/>
        <w:bottom w:val="none" w:sz="0" w:space="0" w:color="auto"/>
        <w:right w:val="none" w:sz="0" w:space="0" w:color="auto"/>
      </w:divBdr>
      <w:divsChild>
        <w:div w:id="1244410478">
          <w:marLeft w:val="0"/>
          <w:marRight w:val="0"/>
          <w:marTop w:val="0"/>
          <w:marBottom w:val="0"/>
          <w:divBdr>
            <w:top w:val="none" w:sz="0" w:space="0" w:color="auto"/>
            <w:left w:val="none" w:sz="0" w:space="0" w:color="auto"/>
            <w:bottom w:val="none" w:sz="0" w:space="0" w:color="auto"/>
            <w:right w:val="none" w:sz="0" w:space="0" w:color="auto"/>
          </w:divBdr>
          <w:divsChild>
            <w:div w:id="708727776">
              <w:marLeft w:val="0"/>
              <w:marRight w:val="0"/>
              <w:marTop w:val="0"/>
              <w:marBottom w:val="0"/>
              <w:divBdr>
                <w:top w:val="none" w:sz="0" w:space="0" w:color="auto"/>
                <w:left w:val="none" w:sz="0" w:space="0" w:color="auto"/>
                <w:bottom w:val="none" w:sz="0" w:space="0" w:color="auto"/>
                <w:right w:val="none" w:sz="0" w:space="0" w:color="auto"/>
              </w:divBdr>
              <w:divsChild>
                <w:div w:id="1037317915">
                  <w:marLeft w:val="0"/>
                  <w:marRight w:val="0"/>
                  <w:marTop w:val="0"/>
                  <w:marBottom w:val="0"/>
                  <w:divBdr>
                    <w:top w:val="none" w:sz="0" w:space="0" w:color="auto"/>
                    <w:left w:val="none" w:sz="0" w:space="0" w:color="auto"/>
                    <w:bottom w:val="none" w:sz="0" w:space="0" w:color="auto"/>
                    <w:right w:val="none" w:sz="0" w:space="0" w:color="auto"/>
                  </w:divBdr>
                  <w:divsChild>
                    <w:div w:id="1184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139853">
      <w:bodyDiv w:val="1"/>
      <w:marLeft w:val="0"/>
      <w:marRight w:val="0"/>
      <w:marTop w:val="0"/>
      <w:marBottom w:val="0"/>
      <w:divBdr>
        <w:top w:val="none" w:sz="0" w:space="0" w:color="auto"/>
        <w:left w:val="none" w:sz="0" w:space="0" w:color="auto"/>
        <w:bottom w:val="none" w:sz="0" w:space="0" w:color="auto"/>
        <w:right w:val="none" w:sz="0" w:space="0" w:color="auto"/>
      </w:divBdr>
      <w:divsChild>
        <w:div w:id="825821890">
          <w:marLeft w:val="0"/>
          <w:marRight w:val="0"/>
          <w:marTop w:val="0"/>
          <w:marBottom w:val="0"/>
          <w:divBdr>
            <w:top w:val="none" w:sz="0" w:space="0" w:color="auto"/>
            <w:left w:val="none" w:sz="0" w:space="0" w:color="auto"/>
            <w:bottom w:val="none" w:sz="0" w:space="0" w:color="auto"/>
            <w:right w:val="none" w:sz="0" w:space="0" w:color="auto"/>
          </w:divBdr>
          <w:divsChild>
            <w:div w:id="1890727526">
              <w:marLeft w:val="0"/>
              <w:marRight w:val="0"/>
              <w:marTop w:val="0"/>
              <w:marBottom w:val="0"/>
              <w:divBdr>
                <w:top w:val="none" w:sz="0" w:space="0" w:color="auto"/>
                <w:left w:val="none" w:sz="0" w:space="0" w:color="auto"/>
                <w:bottom w:val="none" w:sz="0" w:space="0" w:color="auto"/>
                <w:right w:val="none" w:sz="0" w:space="0" w:color="auto"/>
              </w:divBdr>
              <w:divsChild>
                <w:div w:id="1292707378">
                  <w:marLeft w:val="0"/>
                  <w:marRight w:val="0"/>
                  <w:marTop w:val="0"/>
                  <w:marBottom w:val="0"/>
                  <w:divBdr>
                    <w:top w:val="none" w:sz="0" w:space="0" w:color="auto"/>
                    <w:left w:val="none" w:sz="0" w:space="0" w:color="auto"/>
                    <w:bottom w:val="none" w:sz="0" w:space="0" w:color="auto"/>
                    <w:right w:val="none" w:sz="0" w:space="0" w:color="auto"/>
                  </w:divBdr>
                  <w:divsChild>
                    <w:div w:id="547299415">
                      <w:marLeft w:val="0"/>
                      <w:marRight w:val="0"/>
                      <w:marTop w:val="0"/>
                      <w:marBottom w:val="0"/>
                      <w:divBdr>
                        <w:top w:val="none" w:sz="0" w:space="0" w:color="auto"/>
                        <w:left w:val="none" w:sz="0" w:space="0" w:color="auto"/>
                        <w:bottom w:val="none" w:sz="0" w:space="0" w:color="auto"/>
                        <w:right w:val="none" w:sz="0" w:space="0" w:color="auto"/>
                      </w:divBdr>
                    </w:div>
                  </w:divsChild>
                </w:div>
                <w:div w:id="1915160322">
                  <w:marLeft w:val="0"/>
                  <w:marRight w:val="0"/>
                  <w:marTop w:val="0"/>
                  <w:marBottom w:val="0"/>
                  <w:divBdr>
                    <w:top w:val="none" w:sz="0" w:space="0" w:color="auto"/>
                    <w:left w:val="none" w:sz="0" w:space="0" w:color="auto"/>
                    <w:bottom w:val="none" w:sz="0" w:space="0" w:color="auto"/>
                    <w:right w:val="none" w:sz="0" w:space="0" w:color="auto"/>
                  </w:divBdr>
                </w:div>
              </w:divsChild>
            </w:div>
            <w:div w:id="558788023">
              <w:marLeft w:val="0"/>
              <w:marRight w:val="0"/>
              <w:marTop w:val="0"/>
              <w:marBottom w:val="0"/>
              <w:divBdr>
                <w:top w:val="none" w:sz="0" w:space="0" w:color="auto"/>
                <w:left w:val="none" w:sz="0" w:space="0" w:color="auto"/>
                <w:bottom w:val="none" w:sz="0" w:space="0" w:color="auto"/>
                <w:right w:val="none" w:sz="0" w:space="0" w:color="auto"/>
              </w:divBdr>
              <w:divsChild>
                <w:div w:id="1950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64114">
      <w:bodyDiv w:val="1"/>
      <w:marLeft w:val="0"/>
      <w:marRight w:val="0"/>
      <w:marTop w:val="0"/>
      <w:marBottom w:val="0"/>
      <w:divBdr>
        <w:top w:val="none" w:sz="0" w:space="0" w:color="auto"/>
        <w:left w:val="none" w:sz="0" w:space="0" w:color="auto"/>
        <w:bottom w:val="none" w:sz="0" w:space="0" w:color="auto"/>
        <w:right w:val="none" w:sz="0" w:space="0" w:color="auto"/>
      </w:divBdr>
    </w:div>
    <w:div w:id="1865091674">
      <w:bodyDiv w:val="1"/>
      <w:marLeft w:val="0"/>
      <w:marRight w:val="0"/>
      <w:marTop w:val="0"/>
      <w:marBottom w:val="0"/>
      <w:divBdr>
        <w:top w:val="none" w:sz="0" w:space="0" w:color="auto"/>
        <w:left w:val="none" w:sz="0" w:space="0" w:color="auto"/>
        <w:bottom w:val="none" w:sz="0" w:space="0" w:color="auto"/>
        <w:right w:val="none" w:sz="0" w:space="0" w:color="auto"/>
      </w:divBdr>
      <w:divsChild>
        <w:div w:id="1146244221">
          <w:marLeft w:val="0"/>
          <w:marRight w:val="0"/>
          <w:marTop w:val="0"/>
          <w:marBottom w:val="0"/>
          <w:divBdr>
            <w:top w:val="none" w:sz="0" w:space="0" w:color="auto"/>
            <w:left w:val="none" w:sz="0" w:space="0" w:color="auto"/>
            <w:bottom w:val="none" w:sz="0" w:space="0" w:color="auto"/>
            <w:right w:val="none" w:sz="0" w:space="0" w:color="auto"/>
          </w:divBdr>
          <w:divsChild>
            <w:div w:id="316542125">
              <w:marLeft w:val="0"/>
              <w:marRight w:val="0"/>
              <w:marTop w:val="0"/>
              <w:marBottom w:val="0"/>
              <w:divBdr>
                <w:top w:val="none" w:sz="0" w:space="0" w:color="auto"/>
                <w:left w:val="none" w:sz="0" w:space="0" w:color="auto"/>
                <w:bottom w:val="none" w:sz="0" w:space="0" w:color="auto"/>
                <w:right w:val="none" w:sz="0" w:space="0" w:color="auto"/>
              </w:divBdr>
            </w:div>
          </w:divsChild>
        </w:div>
        <w:div w:id="2143884305">
          <w:marLeft w:val="0"/>
          <w:marRight w:val="0"/>
          <w:marTop w:val="0"/>
          <w:marBottom w:val="0"/>
          <w:divBdr>
            <w:top w:val="none" w:sz="0" w:space="0" w:color="auto"/>
            <w:left w:val="none" w:sz="0" w:space="0" w:color="auto"/>
            <w:bottom w:val="none" w:sz="0" w:space="0" w:color="auto"/>
            <w:right w:val="none" w:sz="0" w:space="0" w:color="auto"/>
          </w:divBdr>
          <w:divsChild>
            <w:div w:id="1912275618">
              <w:marLeft w:val="0"/>
              <w:marRight w:val="0"/>
              <w:marTop w:val="0"/>
              <w:marBottom w:val="0"/>
              <w:divBdr>
                <w:top w:val="none" w:sz="0" w:space="0" w:color="auto"/>
                <w:left w:val="none" w:sz="0" w:space="0" w:color="auto"/>
                <w:bottom w:val="none" w:sz="0" w:space="0" w:color="auto"/>
                <w:right w:val="none" w:sz="0" w:space="0" w:color="auto"/>
              </w:divBdr>
              <w:divsChild>
                <w:div w:id="246236381">
                  <w:marLeft w:val="0"/>
                  <w:marRight w:val="0"/>
                  <w:marTop w:val="0"/>
                  <w:marBottom w:val="0"/>
                  <w:divBdr>
                    <w:top w:val="none" w:sz="0" w:space="0" w:color="auto"/>
                    <w:left w:val="none" w:sz="0" w:space="0" w:color="auto"/>
                    <w:bottom w:val="none" w:sz="0" w:space="0" w:color="auto"/>
                    <w:right w:val="none" w:sz="0" w:space="0" w:color="auto"/>
                  </w:divBdr>
                  <w:divsChild>
                    <w:div w:id="20716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340241&amp;date=28.01.2021&amp;dst=100016&amp;fld=134" TargetMode="External"/><Relationship Id="rId18" Type="http://schemas.openxmlformats.org/officeDocument/2006/relationships/hyperlink" Target="https://login.consultant.ru/link/?req=doc&amp;base=RZR&amp;n=108354&amp;date=28.01.2021&amp;dst=100016&amp;fld=134" TargetMode="External"/><Relationship Id="rId26" Type="http://schemas.openxmlformats.org/officeDocument/2006/relationships/hyperlink" Target="https://login.consultant.ru/link/?req=doc&amp;base=RZR&amp;n=370225&amp;date=28.01.2021&amp;dst=1135&amp;fld=134" TargetMode="External"/><Relationship Id="rId39" Type="http://schemas.openxmlformats.org/officeDocument/2006/relationships/hyperlink" Target="garantF1://93507.0" TargetMode="External"/><Relationship Id="rId3" Type="http://schemas.openxmlformats.org/officeDocument/2006/relationships/styles" Target="styles.xml"/><Relationship Id="rId21" Type="http://schemas.openxmlformats.org/officeDocument/2006/relationships/hyperlink" Target="https://login.consultant.ru/link/?req=doc&amp;base=RZR&amp;n=182631&amp;date=28.01.2021&amp;dst=100097&amp;fld=134" TargetMode="External"/><Relationship Id="rId34" Type="http://schemas.openxmlformats.org/officeDocument/2006/relationships/hyperlink" Target="garantF1://93313.0" TargetMode="External"/><Relationship Id="rId42" Type="http://schemas.openxmlformats.org/officeDocument/2006/relationships/hyperlink" Target="garantF1://27420188.0" TargetMode="External"/><Relationship Id="rId47" Type="http://schemas.openxmlformats.org/officeDocument/2006/relationships/hyperlink" Target="garantF1://12025268.153"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eq=doc&amp;base=RZR&amp;n=370225&amp;date=28.01.2021&amp;dst=2360&amp;fld=134" TargetMode="External"/><Relationship Id="rId17" Type="http://schemas.openxmlformats.org/officeDocument/2006/relationships/hyperlink" Target="https://login.consultant.ru/link/?req=doc&amp;base=RZR&amp;n=344270&amp;date=28.01.2021&amp;dst=100022&amp;fld=134" TargetMode="External"/><Relationship Id="rId25" Type="http://schemas.openxmlformats.org/officeDocument/2006/relationships/hyperlink" Target="https://login.consultant.ru/link/?req=doc&amp;base=RZR&amp;n=340241&amp;date=28.01.2021&amp;dst=100018&amp;fld=134" TargetMode="External"/><Relationship Id="rId33" Type="http://schemas.openxmlformats.org/officeDocument/2006/relationships/hyperlink" Target="garantF1://93313.1000" TargetMode="External"/><Relationship Id="rId38" Type="http://schemas.openxmlformats.org/officeDocument/2006/relationships/hyperlink" Target="garantF1://8125.18" TargetMode="External"/><Relationship Id="rId46" Type="http://schemas.openxmlformats.org/officeDocument/2006/relationships/hyperlink" Target="garantF1://12025268.154" TargetMode="External"/><Relationship Id="rId2" Type="http://schemas.openxmlformats.org/officeDocument/2006/relationships/numbering" Target="numbering.xml"/><Relationship Id="rId16" Type="http://schemas.openxmlformats.org/officeDocument/2006/relationships/hyperlink" Target="https://login.consultant.ru/link/?req=doc&amp;base=RZR&amp;n=284470&amp;date=28.01.2021&amp;dst=101321&amp;fld=134" TargetMode="External"/><Relationship Id="rId20" Type="http://schemas.openxmlformats.org/officeDocument/2006/relationships/hyperlink" Target="https://login.consultant.ru/link/?req=doc&amp;base=RZR&amp;n=210458&amp;date=28.01.2021&amp;dst=100315&amp;fld=134" TargetMode="External"/><Relationship Id="rId29" Type="http://schemas.openxmlformats.org/officeDocument/2006/relationships/hyperlink" Target="garantF1://10080093.0" TargetMode="External"/><Relationship Id="rId41" Type="http://schemas.openxmlformats.org/officeDocument/2006/relationships/hyperlink" Target="garantF1://2743219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149244&amp;date=28.01.2021" TargetMode="External"/><Relationship Id="rId24" Type="http://schemas.openxmlformats.org/officeDocument/2006/relationships/hyperlink" Target="https://login.consultant.ru/link/?req=doc&amp;base=RZR&amp;n=321413&amp;date=28.01.2021&amp;dst=100139&amp;fld=134" TargetMode="External"/><Relationship Id="rId32" Type="http://schemas.openxmlformats.org/officeDocument/2006/relationships/hyperlink" Target="garantF1://8125.18" TargetMode="External"/><Relationship Id="rId37" Type="http://schemas.openxmlformats.org/officeDocument/2006/relationships/hyperlink" Target="garantF1://93459.0" TargetMode="External"/><Relationship Id="rId40" Type="http://schemas.openxmlformats.org/officeDocument/2006/relationships/hyperlink" Target="garantF1://8125.18" TargetMode="External"/><Relationship Id="rId45" Type="http://schemas.openxmlformats.org/officeDocument/2006/relationships/hyperlink" Target="garantF1://12025268.147" TargetMode="External"/><Relationship Id="rId5" Type="http://schemas.openxmlformats.org/officeDocument/2006/relationships/settings" Target="settings.xml"/><Relationship Id="rId15" Type="http://schemas.openxmlformats.org/officeDocument/2006/relationships/hyperlink" Target="https://login.consultant.ru/link/?req=doc&amp;base=RZR&amp;n=321413&amp;date=28.01.2021&amp;dst=100137&amp;fld=134" TargetMode="External"/><Relationship Id="rId23" Type="http://schemas.openxmlformats.org/officeDocument/2006/relationships/hyperlink" Target="https://login.consultant.ru/link/?req=doc&amp;base=RZR&amp;n=370225&amp;date=28.01.2021&amp;dst=1135&amp;fld=134" TargetMode="External"/><Relationship Id="rId28" Type="http://schemas.openxmlformats.org/officeDocument/2006/relationships/hyperlink" Target="https://login.consultant.ru/link/?req=doc&amp;base=RZR&amp;n=340241&amp;date=28.01.2021&amp;dst=100019&amp;fld=134" TargetMode="External"/><Relationship Id="rId36" Type="http://schemas.openxmlformats.org/officeDocument/2006/relationships/hyperlink" Target="garantF1://8125.18" TargetMode="External"/><Relationship Id="rId49" Type="http://schemas.openxmlformats.org/officeDocument/2006/relationships/hyperlink" Target="garantF1://8125.18" TargetMode="External"/><Relationship Id="rId10" Type="http://schemas.openxmlformats.org/officeDocument/2006/relationships/hyperlink" Target="https://login.consultant.ru/link/?req=doc&amp;base=RZR&amp;n=171589&amp;date=28.01.2021&amp;dst=100014&amp;fld=134" TargetMode="External"/><Relationship Id="rId19" Type="http://schemas.openxmlformats.org/officeDocument/2006/relationships/hyperlink" Target="https://login.consultant.ru/link/?req=doc&amp;base=RZR&amp;n=210458&amp;date=28.01.2021&amp;dst=100015&amp;fld=134" TargetMode="External"/><Relationship Id="rId31" Type="http://schemas.openxmlformats.org/officeDocument/2006/relationships/hyperlink" Target="garantF1://27420188.0" TargetMode="External"/><Relationship Id="rId44" Type="http://schemas.openxmlformats.org/officeDocument/2006/relationships/hyperlink" Target="garantF1://8125.18"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ZR&amp;n=333621&amp;date=28.01.2021&amp;dst=100012&amp;fld=134" TargetMode="External"/><Relationship Id="rId22" Type="http://schemas.openxmlformats.org/officeDocument/2006/relationships/hyperlink" Target="https://login.consultant.ru/link/?req=doc&amp;base=RZR&amp;n=144282&amp;date=28.01.2021&amp;dst=100048&amp;fld=134" TargetMode="External"/><Relationship Id="rId27" Type="http://schemas.openxmlformats.org/officeDocument/2006/relationships/hyperlink" Target="https://login.consultant.ru/link/?req=doc&amp;base=RZR&amp;n=172552&amp;date=28.01.2021&amp;dst=100403&amp;fld=134" TargetMode="External"/><Relationship Id="rId30" Type="http://schemas.openxmlformats.org/officeDocument/2006/relationships/hyperlink" Target="garantF1://27420188.0" TargetMode="External"/><Relationship Id="rId35" Type="http://schemas.openxmlformats.org/officeDocument/2006/relationships/hyperlink" Target="garantF1://70778632.0" TargetMode="External"/><Relationship Id="rId43" Type="http://schemas.openxmlformats.org/officeDocument/2006/relationships/hyperlink" Target="garantF1://8125.18" TargetMode="External"/><Relationship Id="rId48" Type="http://schemas.openxmlformats.org/officeDocument/2006/relationships/hyperlink" Target="garantF1://12025268.152"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38E2E-3BDB-4B77-AF4D-F632AFDF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53</Pages>
  <Words>21618</Words>
  <Characters>123227</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СЫРТ</cp:lastModifiedBy>
  <cp:revision>122</cp:revision>
  <cp:lastPrinted>2018-12-12T09:57:00Z</cp:lastPrinted>
  <dcterms:created xsi:type="dcterms:W3CDTF">2015-04-09T16:48:00Z</dcterms:created>
  <dcterms:modified xsi:type="dcterms:W3CDTF">2022-09-14T04:39:00Z</dcterms:modified>
</cp:coreProperties>
</file>